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23" w:rsidRDefault="00674A23" w:rsidP="00362962">
      <w:pPr>
        <w:spacing w:line="360" w:lineRule="auto"/>
        <w:jc w:val="center"/>
        <w:rPr>
          <w:rFonts w:ascii="楷体_GB2312" w:eastAsia="楷体_GB2312" w:hAnsi="宋体" w:cs="宋体"/>
          <w:b/>
          <w:sz w:val="28"/>
          <w:szCs w:val="28"/>
        </w:rPr>
      </w:pPr>
      <w:r w:rsidRPr="00362962">
        <w:rPr>
          <w:rFonts w:ascii="楷体_GB2312" w:eastAsia="楷体_GB2312" w:hAnsi="宋体" w:cs="宋体" w:hint="eastAsia"/>
          <w:b/>
          <w:sz w:val="28"/>
          <w:szCs w:val="28"/>
        </w:rPr>
        <w:t>《与人为善，进取慎思》</w:t>
      </w:r>
    </w:p>
    <w:p w:rsidR="00674A23" w:rsidRPr="00362962" w:rsidRDefault="00674A23" w:rsidP="00362962">
      <w:pPr>
        <w:spacing w:line="360" w:lineRule="auto"/>
        <w:jc w:val="center"/>
        <w:rPr>
          <w:rFonts w:ascii="楷体_GB2312" w:eastAsia="楷体_GB2312" w:cs="Calibri"/>
          <w:b/>
          <w:sz w:val="28"/>
          <w:szCs w:val="28"/>
        </w:rPr>
      </w:pPr>
      <w:r>
        <w:rPr>
          <w:rFonts w:ascii="楷体_GB2312" w:eastAsia="楷体_GB2312" w:hAnsi="宋体" w:cs="宋体" w:hint="eastAsia"/>
          <w:b/>
          <w:sz w:val="28"/>
          <w:szCs w:val="28"/>
        </w:rPr>
        <w:t>高二（</w:t>
      </w:r>
      <w:r>
        <w:rPr>
          <w:rFonts w:ascii="楷体_GB2312" w:eastAsia="楷体_GB2312" w:hAnsi="宋体" w:cs="宋体"/>
          <w:b/>
          <w:sz w:val="28"/>
          <w:szCs w:val="28"/>
        </w:rPr>
        <w:t>3</w:t>
      </w:r>
      <w:r>
        <w:rPr>
          <w:rFonts w:ascii="楷体_GB2312" w:eastAsia="楷体_GB2312" w:hAnsi="宋体" w:cs="宋体" w:hint="eastAsia"/>
          <w:b/>
          <w:sz w:val="28"/>
          <w:szCs w:val="28"/>
        </w:rPr>
        <w:t>）班</w:t>
      </w:r>
      <w:r>
        <w:rPr>
          <w:rFonts w:ascii="楷体_GB2312" w:eastAsia="楷体_GB2312" w:hAnsi="宋体" w:cs="宋体"/>
          <w:b/>
          <w:sz w:val="28"/>
          <w:szCs w:val="28"/>
        </w:rPr>
        <w:t xml:space="preserve"> </w:t>
      </w:r>
      <w:r>
        <w:rPr>
          <w:rFonts w:ascii="楷体_GB2312" w:eastAsia="楷体_GB2312" w:hAnsi="宋体" w:cs="宋体" w:hint="eastAsia"/>
          <w:b/>
          <w:sz w:val="28"/>
          <w:szCs w:val="28"/>
        </w:rPr>
        <w:t>费玉晨</w:t>
      </w:r>
    </w:p>
    <w:p w:rsidR="00674A23" w:rsidRPr="00362962" w:rsidRDefault="00674A23" w:rsidP="00362962">
      <w:pPr>
        <w:spacing w:line="360" w:lineRule="auto"/>
        <w:ind w:firstLine="560"/>
        <w:jc w:val="left"/>
        <w:rPr>
          <w:rFonts w:ascii="楷体_GB2312" w:eastAsia="楷体_GB2312" w:cs="Calibri"/>
          <w:sz w:val="28"/>
          <w:szCs w:val="28"/>
        </w:rPr>
      </w:pPr>
      <w:r w:rsidRPr="00362962">
        <w:rPr>
          <w:rFonts w:ascii="楷体_GB2312" w:eastAsia="楷体_GB2312" w:hAnsi="宋体" w:cs="宋体" w:hint="eastAsia"/>
          <w:sz w:val="28"/>
          <w:szCs w:val="28"/>
        </w:rPr>
        <w:t>卢梭曾说：</w:t>
      </w:r>
      <w:r w:rsidRPr="00362962">
        <w:rPr>
          <w:rFonts w:ascii="楷体_GB2312" w:eastAsia="楷体_GB2312" w:cs="宋体" w:hint="eastAsia"/>
          <w:sz w:val="28"/>
          <w:szCs w:val="28"/>
        </w:rPr>
        <w:t>“</w:t>
      </w:r>
      <w:r w:rsidRPr="00362962">
        <w:rPr>
          <w:rFonts w:ascii="楷体_GB2312" w:eastAsia="楷体_GB2312" w:hAnsi="宋体" w:cs="宋体" w:hint="eastAsia"/>
          <w:sz w:val="28"/>
          <w:szCs w:val="28"/>
        </w:rPr>
        <w:t>善良的行为有一种好处，就是使人的灵魂变得高尚了，并且使它可以做出更美好的行为。</w:t>
      </w:r>
      <w:r w:rsidRPr="00362962">
        <w:rPr>
          <w:rFonts w:ascii="楷体_GB2312" w:eastAsia="楷体_GB2312" w:cs="宋体" w:hint="eastAsia"/>
          <w:sz w:val="28"/>
          <w:szCs w:val="28"/>
        </w:rPr>
        <w:t>”</w:t>
      </w:r>
      <w:r w:rsidRPr="00362962">
        <w:rPr>
          <w:rFonts w:ascii="楷体_GB2312" w:eastAsia="楷体_GB2312" w:hAnsi="宋体" w:cs="宋体" w:hint="eastAsia"/>
          <w:sz w:val="28"/>
          <w:szCs w:val="28"/>
        </w:rPr>
        <w:t>扬善是人格的体现，是来自心灵深处的真诚的同情与怜惜，无私的关爱与祝福。生命的伟大在于他没有极限，生命的辉煌在于他不断地进取，不断地超越，而慎思是进取的前提。</w:t>
      </w:r>
      <w:r w:rsidRPr="00362962">
        <w:rPr>
          <w:rFonts w:ascii="楷体_GB2312" w:eastAsia="楷体_GB2312" w:cs="宋体" w:hint="eastAsia"/>
          <w:sz w:val="28"/>
          <w:szCs w:val="28"/>
        </w:rPr>
        <w:t>“</w:t>
      </w:r>
      <w:r w:rsidRPr="00362962">
        <w:rPr>
          <w:rFonts w:ascii="楷体_GB2312" w:eastAsia="楷体_GB2312" w:hAnsi="宋体" w:cs="宋体" w:hint="eastAsia"/>
          <w:sz w:val="28"/>
          <w:szCs w:val="28"/>
        </w:rPr>
        <w:t>扬善慎思</w:t>
      </w:r>
      <w:r w:rsidRPr="00362962">
        <w:rPr>
          <w:rFonts w:ascii="楷体_GB2312" w:eastAsia="楷体_GB2312" w:cs="宋体" w:hint="eastAsia"/>
          <w:sz w:val="28"/>
          <w:szCs w:val="28"/>
        </w:rPr>
        <w:t>”</w:t>
      </w:r>
      <w:r w:rsidRPr="00362962">
        <w:rPr>
          <w:rFonts w:ascii="楷体_GB2312" w:eastAsia="楷体_GB2312" w:hAnsi="宋体" w:cs="宋体" w:hint="eastAsia"/>
          <w:sz w:val="28"/>
          <w:szCs w:val="28"/>
        </w:rPr>
        <w:t>虽然只有短短四个字，却浓缩着生命最伟大，却也是最简单的人生内涵。</w:t>
      </w:r>
    </w:p>
    <w:p w:rsidR="00674A23" w:rsidRPr="00362962" w:rsidRDefault="00674A23" w:rsidP="00362962">
      <w:pPr>
        <w:spacing w:line="360" w:lineRule="auto"/>
        <w:ind w:firstLine="560"/>
        <w:jc w:val="left"/>
        <w:rPr>
          <w:rFonts w:ascii="楷体_GB2312" w:eastAsia="楷体_GB2312" w:cs="Calibri"/>
          <w:sz w:val="28"/>
          <w:szCs w:val="28"/>
        </w:rPr>
      </w:pPr>
      <w:r w:rsidRPr="00362962">
        <w:rPr>
          <w:rFonts w:ascii="楷体_GB2312" w:eastAsia="楷体_GB2312" w:cs="宋体" w:hint="eastAsia"/>
          <w:sz w:val="28"/>
          <w:szCs w:val="28"/>
        </w:rPr>
        <w:t>“</w:t>
      </w:r>
      <w:r w:rsidRPr="00362962">
        <w:rPr>
          <w:rFonts w:ascii="楷体_GB2312" w:eastAsia="楷体_GB2312" w:hAnsi="宋体" w:cs="宋体" w:hint="eastAsia"/>
          <w:sz w:val="28"/>
          <w:szCs w:val="28"/>
        </w:rPr>
        <w:t>汉初三杰</w:t>
      </w:r>
      <w:r w:rsidRPr="00362962">
        <w:rPr>
          <w:rFonts w:ascii="楷体_GB2312" w:eastAsia="楷体_GB2312" w:cs="宋体" w:hint="eastAsia"/>
          <w:sz w:val="28"/>
          <w:szCs w:val="28"/>
        </w:rPr>
        <w:t>”</w:t>
      </w:r>
      <w:r w:rsidRPr="00362962">
        <w:rPr>
          <w:rFonts w:ascii="楷体_GB2312" w:eastAsia="楷体_GB2312" w:hAnsi="宋体" w:cs="宋体" w:hint="eastAsia"/>
          <w:sz w:val="28"/>
          <w:szCs w:val="28"/>
        </w:rPr>
        <w:t>之一的张良，在青年时有一次清晨外出，过一座桥时遇到一位老人坐在桥头，老人看到他时，故意把脚一缩，鞋掉到了桥下。接着老人很不客气地对他说：</w:t>
      </w:r>
      <w:r w:rsidRPr="00362962">
        <w:rPr>
          <w:rFonts w:ascii="楷体_GB2312" w:eastAsia="楷体_GB2312" w:cs="宋体" w:hint="eastAsia"/>
          <w:sz w:val="28"/>
          <w:szCs w:val="28"/>
        </w:rPr>
        <w:t>“</w:t>
      </w:r>
      <w:r w:rsidRPr="00362962">
        <w:rPr>
          <w:rFonts w:ascii="楷体_GB2312" w:eastAsia="楷体_GB2312" w:hAnsi="宋体" w:cs="宋体" w:hint="eastAsia"/>
          <w:sz w:val="28"/>
          <w:szCs w:val="28"/>
        </w:rPr>
        <w:t>小伙子，去把我的鞋捡上来。</w:t>
      </w:r>
      <w:r w:rsidRPr="00362962">
        <w:rPr>
          <w:rFonts w:ascii="楷体_GB2312" w:eastAsia="楷体_GB2312" w:cs="宋体" w:hint="eastAsia"/>
          <w:sz w:val="28"/>
          <w:szCs w:val="28"/>
        </w:rPr>
        <w:t>”</w:t>
      </w:r>
      <w:r w:rsidRPr="00362962">
        <w:rPr>
          <w:rFonts w:ascii="楷体_GB2312" w:eastAsia="楷体_GB2312" w:hAnsi="宋体" w:cs="宋体" w:hint="eastAsia"/>
          <w:sz w:val="28"/>
          <w:szCs w:val="28"/>
        </w:rPr>
        <w:t>张良恭恭敬敬将鞋捡了上来，并为老人穿好。后来张良由此得到一部兵书，继而成为了一名优秀的军事家。这就是著名的</w:t>
      </w:r>
      <w:r w:rsidRPr="00362962">
        <w:rPr>
          <w:rFonts w:ascii="楷体_GB2312" w:eastAsia="楷体_GB2312" w:cs="宋体" w:hint="eastAsia"/>
          <w:sz w:val="28"/>
          <w:szCs w:val="28"/>
        </w:rPr>
        <w:t>“</w:t>
      </w:r>
      <w:r w:rsidRPr="00362962">
        <w:rPr>
          <w:rFonts w:ascii="楷体_GB2312" w:eastAsia="楷体_GB2312" w:hAnsi="宋体" w:cs="宋体" w:hint="eastAsia"/>
          <w:sz w:val="28"/>
          <w:szCs w:val="28"/>
        </w:rPr>
        <w:t>圯下之履</w:t>
      </w:r>
      <w:r w:rsidRPr="00362962">
        <w:rPr>
          <w:rFonts w:ascii="楷体_GB2312" w:eastAsia="楷体_GB2312" w:cs="宋体" w:hint="eastAsia"/>
          <w:sz w:val="28"/>
          <w:szCs w:val="28"/>
        </w:rPr>
        <w:t>”</w:t>
      </w:r>
      <w:r w:rsidRPr="00362962">
        <w:rPr>
          <w:rFonts w:ascii="楷体_GB2312" w:eastAsia="楷体_GB2312" w:hAnsi="宋体" w:cs="宋体" w:hint="eastAsia"/>
          <w:sz w:val="28"/>
          <w:szCs w:val="28"/>
        </w:rPr>
        <w:t>。若张良没有那虚怀若谷的德行，又怎么可能与人为善，从而得到那本兵书。也正因为他有指点江山的宏图，心中怀有济苍生于乱世的善念，才能使其行善而受益终生。</w:t>
      </w:r>
    </w:p>
    <w:p w:rsidR="00674A23" w:rsidRPr="00362962" w:rsidRDefault="00674A23" w:rsidP="00362962">
      <w:pPr>
        <w:spacing w:line="360" w:lineRule="auto"/>
        <w:ind w:firstLine="560"/>
        <w:jc w:val="left"/>
        <w:rPr>
          <w:rFonts w:ascii="楷体_GB2312" w:eastAsia="楷体_GB2312" w:cs="Calibri"/>
          <w:sz w:val="28"/>
          <w:szCs w:val="28"/>
        </w:rPr>
      </w:pPr>
      <w:r w:rsidRPr="00362962">
        <w:rPr>
          <w:rFonts w:ascii="楷体_GB2312" w:eastAsia="楷体_GB2312" w:hAnsi="宋体" w:cs="宋体" w:hint="eastAsia"/>
          <w:sz w:val="28"/>
          <w:szCs w:val="28"/>
        </w:rPr>
        <w:t>我一直坚信着</w:t>
      </w:r>
      <w:r w:rsidRPr="00362962">
        <w:rPr>
          <w:rFonts w:ascii="楷体_GB2312" w:eastAsia="楷体_GB2312" w:cs="宋体" w:hint="eastAsia"/>
          <w:sz w:val="28"/>
          <w:szCs w:val="28"/>
        </w:rPr>
        <w:t>“</w:t>
      </w:r>
      <w:r w:rsidRPr="00362962">
        <w:rPr>
          <w:rFonts w:ascii="楷体_GB2312" w:eastAsia="楷体_GB2312" w:hAnsi="宋体" w:cs="宋体" w:hint="eastAsia"/>
          <w:sz w:val="28"/>
          <w:szCs w:val="28"/>
        </w:rPr>
        <w:t>人之初，性本善。</w:t>
      </w:r>
      <w:r w:rsidRPr="00362962">
        <w:rPr>
          <w:rFonts w:ascii="楷体_GB2312" w:eastAsia="楷体_GB2312" w:cs="宋体" w:hint="eastAsia"/>
          <w:sz w:val="28"/>
          <w:szCs w:val="28"/>
        </w:rPr>
        <w:t>”</w:t>
      </w:r>
      <w:r w:rsidRPr="00362962">
        <w:rPr>
          <w:rFonts w:ascii="楷体_GB2312" w:eastAsia="楷体_GB2312" w:hAnsi="宋体" w:cs="宋体" w:hint="eastAsia"/>
          <w:sz w:val="28"/>
          <w:szCs w:val="28"/>
        </w:rPr>
        <w:t>没有人生来就是恶人，是外界的因素与环境，在为了保护自己变得坚强时却同样变得冷漠。前不久，一位</w:t>
      </w:r>
      <w:r w:rsidRPr="00362962">
        <w:rPr>
          <w:rFonts w:ascii="楷体_GB2312" w:eastAsia="楷体_GB2312" w:cs="Calibri"/>
          <w:sz w:val="28"/>
          <w:szCs w:val="28"/>
        </w:rPr>
        <w:t>80</w:t>
      </w:r>
      <w:r w:rsidRPr="00362962">
        <w:rPr>
          <w:rFonts w:ascii="楷体_GB2312" w:eastAsia="楷体_GB2312" w:hAnsi="宋体" w:cs="宋体" w:hint="eastAsia"/>
          <w:sz w:val="28"/>
          <w:szCs w:val="28"/>
        </w:rPr>
        <w:t>后上海女孩用随身携带的照相机在机地铁上可疑妇女的行窃过程，并在对方出手瞬间大声喝止，同时不顾对方猛烈击打，始终拉住行窃妇女直到民警赶到现场。记者事后问她不怕报复么</w:t>
      </w:r>
      <w:r w:rsidRPr="00362962">
        <w:rPr>
          <w:rFonts w:ascii="楷体_GB2312" w:eastAsia="楷体_GB2312" w:cs="Calibri"/>
          <w:sz w:val="28"/>
          <w:szCs w:val="28"/>
        </w:rPr>
        <w:t>?</w:t>
      </w:r>
      <w:r w:rsidRPr="00362962">
        <w:rPr>
          <w:rFonts w:ascii="楷体_GB2312" w:eastAsia="楷体_GB2312" w:hAnsi="宋体" w:cs="宋体" w:hint="eastAsia"/>
          <w:sz w:val="28"/>
          <w:szCs w:val="28"/>
        </w:rPr>
        <w:t>她说。</w:t>
      </w:r>
      <w:r w:rsidRPr="00362962">
        <w:rPr>
          <w:rFonts w:ascii="楷体_GB2312" w:eastAsia="楷体_GB2312" w:cs="宋体" w:hint="eastAsia"/>
          <w:sz w:val="28"/>
          <w:szCs w:val="28"/>
        </w:rPr>
        <w:t>“</w:t>
      </w:r>
      <w:r w:rsidRPr="00362962">
        <w:rPr>
          <w:rFonts w:ascii="楷体_GB2312" w:eastAsia="楷体_GB2312" w:hAnsi="宋体" w:cs="宋体" w:hint="eastAsia"/>
          <w:sz w:val="28"/>
          <w:szCs w:val="28"/>
        </w:rPr>
        <w:t>很多人每天都在做危险的事，比如乱穿马路、酒驾。和这些事情相比，如果你还是认为见义勇为抓小偷危险，需要放弃，那我只能说你我的是非观有区别了。</w:t>
      </w:r>
      <w:r w:rsidRPr="00362962">
        <w:rPr>
          <w:rFonts w:ascii="楷体_GB2312" w:eastAsia="楷体_GB2312" w:cs="宋体" w:hint="eastAsia"/>
          <w:sz w:val="28"/>
          <w:szCs w:val="28"/>
        </w:rPr>
        <w:t>”</w:t>
      </w:r>
      <w:r w:rsidRPr="00362962">
        <w:rPr>
          <w:rFonts w:ascii="楷体_GB2312" w:eastAsia="楷体_GB2312" w:hAnsi="宋体" w:cs="宋体" w:hint="eastAsia"/>
          <w:sz w:val="28"/>
          <w:szCs w:val="28"/>
        </w:rPr>
        <w:t>女孩的见义勇为让我深深感动，她的扬善精神是值得任何一个人去学习的。与人为善，不仅是人们不可缺少的美德之一，也是人际交往成功的最有力的证明。</w:t>
      </w:r>
    </w:p>
    <w:p w:rsidR="00674A23" w:rsidRPr="00362962" w:rsidRDefault="00674A23" w:rsidP="00362962">
      <w:pPr>
        <w:spacing w:line="360" w:lineRule="auto"/>
        <w:ind w:firstLine="560"/>
        <w:jc w:val="left"/>
        <w:rPr>
          <w:rFonts w:ascii="楷体_GB2312" w:eastAsia="楷体_GB2312" w:cs="Calibri"/>
          <w:sz w:val="28"/>
          <w:szCs w:val="28"/>
        </w:rPr>
      </w:pPr>
      <w:r w:rsidRPr="00362962">
        <w:rPr>
          <w:rFonts w:ascii="楷体_GB2312" w:eastAsia="楷体_GB2312" w:hAnsi="宋体" w:cs="宋体" w:hint="eastAsia"/>
          <w:sz w:val="28"/>
          <w:szCs w:val="28"/>
        </w:rPr>
        <w:t>还记得曾学过的《游褒禅山记》么</w:t>
      </w:r>
      <w:r w:rsidRPr="00362962">
        <w:rPr>
          <w:rFonts w:ascii="楷体_GB2312" w:eastAsia="楷体_GB2312" w:cs="Calibri"/>
          <w:sz w:val="28"/>
          <w:szCs w:val="28"/>
        </w:rPr>
        <w:t>?</w:t>
      </w:r>
      <w:r w:rsidRPr="00362962">
        <w:rPr>
          <w:rFonts w:ascii="楷体_GB2312" w:eastAsia="楷体_GB2312" w:hAnsi="宋体" w:cs="宋体" w:hint="eastAsia"/>
          <w:sz w:val="28"/>
          <w:szCs w:val="28"/>
        </w:rPr>
        <w:t>王安石认为</w:t>
      </w:r>
      <w:r w:rsidRPr="00362962">
        <w:rPr>
          <w:rFonts w:ascii="楷体_GB2312" w:eastAsia="楷体_GB2312" w:cs="宋体" w:hint="eastAsia"/>
          <w:sz w:val="28"/>
          <w:szCs w:val="28"/>
        </w:rPr>
        <w:t>“</w:t>
      </w:r>
      <w:r w:rsidRPr="00362962">
        <w:rPr>
          <w:rFonts w:ascii="楷体_GB2312" w:eastAsia="楷体_GB2312" w:hAnsi="宋体" w:cs="宋体" w:hint="eastAsia"/>
          <w:sz w:val="28"/>
          <w:szCs w:val="28"/>
        </w:rPr>
        <w:t>学者不可以不深思而慎取</w:t>
      </w:r>
      <w:r w:rsidRPr="00362962">
        <w:rPr>
          <w:rFonts w:ascii="楷体_GB2312" w:eastAsia="楷体_GB2312" w:cs="宋体" w:hint="eastAsia"/>
          <w:sz w:val="28"/>
          <w:szCs w:val="28"/>
        </w:rPr>
        <w:t>”</w:t>
      </w:r>
      <w:r w:rsidRPr="00362962">
        <w:rPr>
          <w:rFonts w:ascii="楷体_GB2312" w:eastAsia="楷体_GB2312" w:hAnsi="宋体" w:cs="宋体" w:hint="eastAsia"/>
          <w:sz w:val="28"/>
          <w:szCs w:val="28"/>
        </w:rPr>
        <w:t>我们伟大的圣人也同样用：</w:t>
      </w:r>
      <w:r w:rsidRPr="00362962">
        <w:rPr>
          <w:rFonts w:ascii="楷体_GB2312" w:eastAsia="楷体_GB2312" w:cs="宋体" w:hint="eastAsia"/>
          <w:sz w:val="28"/>
          <w:szCs w:val="28"/>
        </w:rPr>
        <w:t>“</w:t>
      </w:r>
      <w:r w:rsidRPr="00362962">
        <w:rPr>
          <w:rFonts w:ascii="楷体_GB2312" w:eastAsia="楷体_GB2312" w:hAnsi="宋体" w:cs="宋体" w:hint="eastAsia"/>
          <w:sz w:val="28"/>
          <w:szCs w:val="28"/>
        </w:rPr>
        <w:t>学而不思则罔，思而不学则殆。</w:t>
      </w:r>
      <w:r w:rsidRPr="00362962">
        <w:rPr>
          <w:rFonts w:ascii="楷体_GB2312" w:eastAsia="楷体_GB2312" w:cs="宋体" w:hint="eastAsia"/>
          <w:sz w:val="28"/>
          <w:szCs w:val="28"/>
        </w:rPr>
        <w:t>”</w:t>
      </w:r>
      <w:r w:rsidRPr="00362962">
        <w:rPr>
          <w:rFonts w:ascii="楷体_GB2312" w:eastAsia="楷体_GB2312" w:hAnsi="宋体" w:cs="宋体" w:hint="eastAsia"/>
          <w:sz w:val="28"/>
          <w:szCs w:val="28"/>
        </w:rPr>
        <w:t>来告诫自己的弟子。可见，从古至今，人们一直所强调的就是慎思。为人为事三思而后行，我们因为我们的放纵，我们的任性做过不少后悔的事。做任何事情，都要三思而后行的观念。也许一时的冲动会使自己获得暂时的快意，但事情过后往往伴随的是后悔，是后悔莫及！因为冲动，在惨败并遭杀戳之后，作为一</w:t>
      </w:r>
      <w:smartTag w:uri="urn:schemas-microsoft-com:office:smarttags" w:element="PersonName">
        <w:smartTagPr>
          <w:attr w:name="ProductID" w:val="国之"/>
        </w:smartTagPr>
        <w:r w:rsidRPr="00362962">
          <w:rPr>
            <w:rFonts w:ascii="楷体_GB2312" w:eastAsia="楷体_GB2312" w:hAnsi="宋体" w:cs="宋体" w:hint="eastAsia"/>
            <w:sz w:val="28"/>
            <w:szCs w:val="28"/>
          </w:rPr>
          <w:t>国之</w:t>
        </w:r>
      </w:smartTag>
      <w:r w:rsidRPr="00362962">
        <w:rPr>
          <w:rFonts w:ascii="楷体_GB2312" w:eastAsia="楷体_GB2312" w:hAnsi="宋体" w:cs="宋体" w:hint="eastAsia"/>
          <w:sz w:val="28"/>
          <w:szCs w:val="28"/>
        </w:rPr>
        <w:t>君的刘备，不是励精图治，以图大业，而是逞一时之快，欲扫平东吴复仇。结果呢？还不是被陆逊火烧联营七百里。如果刘备慎思，不任着性而来，不逞一时之快，有可能统一三国的是他，而不是司马家族。历史给了我们无数的先鉴，我们为何不会从中吸取教训呢</w:t>
      </w:r>
      <w:r w:rsidRPr="00362962">
        <w:rPr>
          <w:rFonts w:ascii="楷体_GB2312" w:eastAsia="楷体_GB2312" w:cs="Calibri"/>
          <w:sz w:val="28"/>
          <w:szCs w:val="28"/>
        </w:rPr>
        <w:t xml:space="preserve">? </w:t>
      </w:r>
      <w:r w:rsidRPr="00362962">
        <w:rPr>
          <w:rFonts w:ascii="楷体_GB2312" w:eastAsia="楷体_GB2312" w:hAnsi="宋体" w:cs="宋体" w:hint="eastAsia"/>
          <w:sz w:val="28"/>
          <w:szCs w:val="28"/>
        </w:rPr>
        <w:t>合肥</w:t>
      </w:r>
      <w:r w:rsidRPr="00362962">
        <w:rPr>
          <w:rFonts w:ascii="楷体_GB2312" w:eastAsia="楷体_GB2312" w:cs="Calibri"/>
          <w:sz w:val="28"/>
          <w:szCs w:val="28"/>
        </w:rPr>
        <w:t>17</w:t>
      </w:r>
      <w:r w:rsidRPr="00362962">
        <w:rPr>
          <w:rFonts w:ascii="楷体_GB2312" w:eastAsia="楷体_GB2312" w:hAnsi="宋体" w:cs="宋体" w:hint="eastAsia"/>
          <w:sz w:val="28"/>
          <w:szCs w:val="28"/>
        </w:rPr>
        <w:t>岁男孩求爱不成，泼油致使</w:t>
      </w:r>
      <w:r w:rsidRPr="00362962">
        <w:rPr>
          <w:rFonts w:ascii="楷体_GB2312" w:eastAsia="楷体_GB2312" w:cs="Calibri"/>
          <w:sz w:val="28"/>
          <w:szCs w:val="28"/>
        </w:rPr>
        <w:t>17</w:t>
      </w:r>
      <w:r w:rsidRPr="00362962">
        <w:rPr>
          <w:rFonts w:ascii="楷体_GB2312" w:eastAsia="楷体_GB2312" w:hAnsi="宋体" w:cs="宋体" w:hint="eastAsia"/>
          <w:sz w:val="28"/>
          <w:szCs w:val="28"/>
        </w:rPr>
        <w:t>岁少女毁容。</w:t>
      </w:r>
      <w:r w:rsidRPr="00362962">
        <w:rPr>
          <w:rFonts w:ascii="楷体_GB2312" w:eastAsia="楷体_GB2312" w:cs="Calibri"/>
          <w:sz w:val="28"/>
          <w:szCs w:val="28"/>
        </w:rPr>
        <w:t>17</w:t>
      </w:r>
      <w:r w:rsidRPr="00362962">
        <w:rPr>
          <w:rFonts w:ascii="楷体_GB2312" w:eastAsia="楷体_GB2312" w:hAnsi="宋体" w:cs="宋体" w:hint="eastAsia"/>
          <w:sz w:val="28"/>
          <w:szCs w:val="28"/>
        </w:rPr>
        <w:t>岁，风华正茂的时候，两个孩子却因为无知与冲动毁了自己的一生，毁了两个家庭，这不正是他们没有慎思的体现，才会酿成这无法挽救的悲剧。生命短暂，不要因为任性和放纵而使自己的生命更短。</w:t>
      </w:r>
    </w:p>
    <w:p w:rsidR="00674A23" w:rsidRPr="00362962" w:rsidRDefault="00674A23" w:rsidP="00362962">
      <w:pPr>
        <w:spacing w:line="360" w:lineRule="auto"/>
        <w:ind w:firstLine="560"/>
        <w:jc w:val="left"/>
        <w:rPr>
          <w:rFonts w:ascii="楷体_GB2312" w:eastAsia="楷体_GB2312" w:cs="Calibri"/>
          <w:sz w:val="28"/>
          <w:szCs w:val="28"/>
        </w:rPr>
      </w:pPr>
      <w:r w:rsidRPr="00362962">
        <w:rPr>
          <w:rFonts w:ascii="楷体_GB2312" w:eastAsia="楷体_GB2312" w:hAnsi="宋体" w:cs="宋体" w:hint="eastAsia"/>
          <w:sz w:val="28"/>
          <w:szCs w:val="28"/>
        </w:rPr>
        <w:t>与人为善，进取深思，让自己的生命之树长的高大耸立，枝繁叶茂。</w:t>
      </w:r>
    </w:p>
    <w:p w:rsidR="00674A23" w:rsidRPr="00362962" w:rsidRDefault="00674A23" w:rsidP="00362962">
      <w:pPr>
        <w:spacing w:line="360" w:lineRule="auto"/>
        <w:ind w:firstLine="560"/>
        <w:jc w:val="right"/>
        <w:rPr>
          <w:rFonts w:ascii="楷体_GB2312" w:eastAsia="楷体_GB2312" w:cs="Calibri"/>
          <w:sz w:val="28"/>
          <w:szCs w:val="28"/>
        </w:rPr>
      </w:pPr>
      <w:r w:rsidRPr="00362962">
        <w:rPr>
          <w:rFonts w:ascii="楷体_GB2312" w:eastAsia="楷体_GB2312" w:cs="Calibri"/>
          <w:sz w:val="28"/>
          <w:szCs w:val="28"/>
        </w:rPr>
        <w:t xml:space="preserve">                                              </w:t>
      </w:r>
    </w:p>
    <w:sectPr w:rsidR="00674A23" w:rsidRPr="00362962" w:rsidSect="00362962"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552E"/>
    <w:rsid w:val="00073D07"/>
    <w:rsid w:val="0025633E"/>
    <w:rsid w:val="00362962"/>
    <w:rsid w:val="0037552E"/>
    <w:rsid w:val="005A4B8D"/>
    <w:rsid w:val="00674A23"/>
    <w:rsid w:val="006815CD"/>
    <w:rsid w:val="009B5BBB"/>
    <w:rsid w:val="00FD3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5C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180</Words>
  <Characters>1032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雨林木风</cp:lastModifiedBy>
  <cp:revision>3</cp:revision>
  <dcterms:created xsi:type="dcterms:W3CDTF">2012-03-07T06:45:00Z</dcterms:created>
  <dcterms:modified xsi:type="dcterms:W3CDTF">2012-06-26T01:06:00Z</dcterms:modified>
</cp:coreProperties>
</file>