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2D" w:rsidRPr="006E5CCC" w:rsidRDefault="006E5CCC" w:rsidP="006E5CCC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E5CCC">
        <w:rPr>
          <w:rFonts w:asciiTheme="minorEastAsia" w:eastAsiaTheme="minorEastAsia" w:hAnsiTheme="minorEastAsia" w:hint="eastAsia"/>
          <w:b/>
          <w:sz w:val="28"/>
          <w:szCs w:val="28"/>
        </w:rPr>
        <w:t>开展廉政风险点工作流程、防控措施梳理的工作计划</w:t>
      </w:r>
    </w:p>
    <w:p w:rsidR="006E5CCC" w:rsidRPr="0024682D" w:rsidRDefault="006E5CCC" w:rsidP="006E5CCC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一、指导思想：</w:t>
      </w:r>
    </w:p>
    <w:p w:rsidR="0024682D" w:rsidRPr="0024682D" w:rsidRDefault="0024682D" w:rsidP="006E5CCC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24682D">
        <w:rPr>
          <w:rFonts w:ascii="仿宋" w:eastAsia="仿宋" w:hAnsi="仿宋" w:hint="eastAsia"/>
          <w:sz w:val="30"/>
          <w:szCs w:val="30"/>
        </w:rPr>
        <w:t>根据浦东新区教育党工委《关于开展浦东新区教育（体</w:t>
      </w:r>
      <w:r w:rsidR="006E5CCC">
        <w:rPr>
          <w:rFonts w:ascii="仿宋" w:eastAsia="仿宋" w:hAnsi="仿宋" w:hint="eastAsia"/>
          <w:sz w:val="30"/>
          <w:szCs w:val="30"/>
        </w:rPr>
        <w:t>育）系统廉政风险点工作流程、防控措施梳理的通知》的通知精神，认真学习，针对学校现状</w:t>
      </w:r>
      <w:r>
        <w:rPr>
          <w:rFonts w:ascii="仿宋" w:eastAsia="仿宋" w:hAnsi="仿宋" w:hint="eastAsia"/>
          <w:sz w:val="30"/>
          <w:szCs w:val="30"/>
        </w:rPr>
        <w:t>梳理</w:t>
      </w:r>
      <w:r w:rsidR="006E5CCC">
        <w:rPr>
          <w:rFonts w:ascii="仿宋" w:eastAsia="仿宋" w:hAnsi="仿宋" w:hint="eastAsia"/>
          <w:sz w:val="30"/>
          <w:szCs w:val="30"/>
        </w:rPr>
        <w:t>廉政风险点工作流程、防控措施，进一步加大党风廉政建设的步伐。</w:t>
      </w:r>
    </w:p>
    <w:p w:rsidR="0024682D" w:rsidRPr="0024682D" w:rsidRDefault="006E5CCC" w:rsidP="0024682D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="0024682D" w:rsidRPr="0024682D">
        <w:rPr>
          <w:rFonts w:ascii="仿宋" w:eastAsia="仿宋" w:hAnsi="仿宋" w:hint="eastAsia"/>
          <w:b/>
          <w:sz w:val="28"/>
          <w:szCs w:val="28"/>
        </w:rPr>
        <w:t>、成立工作小组</w:t>
      </w:r>
    </w:p>
    <w:p w:rsidR="0024682D" w:rsidRDefault="0024682D" w:rsidP="0024682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  长：赵春芳</w:t>
      </w:r>
    </w:p>
    <w:p w:rsidR="0024682D" w:rsidRDefault="0024682D" w:rsidP="0024682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  员：</w:t>
      </w:r>
      <w:r w:rsidR="006E5CCC">
        <w:rPr>
          <w:rFonts w:ascii="仿宋" w:eastAsia="仿宋" w:hAnsi="仿宋" w:hint="eastAsia"/>
          <w:sz w:val="28"/>
          <w:szCs w:val="28"/>
        </w:rPr>
        <w:t>丁勤、王卫兵、王燕芳、刘琦</w:t>
      </w:r>
    </w:p>
    <w:p w:rsidR="0024682D" w:rsidRPr="0024682D" w:rsidRDefault="006E5CCC" w:rsidP="0024682D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24682D" w:rsidRPr="0024682D">
        <w:rPr>
          <w:rFonts w:ascii="仿宋" w:eastAsia="仿宋" w:hAnsi="仿宋" w:hint="eastAsia"/>
          <w:b/>
          <w:sz w:val="28"/>
          <w:szCs w:val="28"/>
        </w:rPr>
        <w:t>、各廉政风险点</w:t>
      </w:r>
      <w:r w:rsidR="0024682D">
        <w:rPr>
          <w:rFonts w:ascii="仿宋" w:eastAsia="仿宋" w:hAnsi="仿宋" w:hint="eastAsia"/>
          <w:b/>
          <w:sz w:val="28"/>
          <w:szCs w:val="28"/>
        </w:rPr>
        <w:t>工作</w:t>
      </w:r>
      <w:r w:rsidR="0024682D" w:rsidRPr="0024682D">
        <w:rPr>
          <w:rFonts w:ascii="仿宋" w:eastAsia="仿宋" w:hAnsi="仿宋" w:hint="eastAsia"/>
          <w:b/>
          <w:sz w:val="28"/>
          <w:szCs w:val="28"/>
        </w:rPr>
        <w:t>任务分工</w:t>
      </w:r>
    </w:p>
    <w:p w:rsidR="0024682D" w:rsidRDefault="0024682D" w:rsidP="0024682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</w:t>
      </w:r>
      <w:r>
        <w:rPr>
          <w:rFonts w:ascii="仿宋" w:eastAsia="仿宋" w:hAnsi="仿宋" w:hint="eastAsia"/>
          <w:sz w:val="30"/>
          <w:szCs w:val="30"/>
        </w:rPr>
        <w:t>工作主要</w:t>
      </w:r>
      <w:r w:rsidRPr="0024682D">
        <w:rPr>
          <w:rFonts w:ascii="仿宋" w:eastAsia="仿宋" w:hAnsi="仿宋" w:hint="eastAsia"/>
          <w:sz w:val="28"/>
          <w:szCs w:val="28"/>
        </w:rPr>
        <w:t>针对“干部任用”“教师招聘”“工程项目”“财务管理”“资产管理”“招生工作”“评先评优”“购买服务”八个廉政风险点进行防控措施、工作流程的梳理</w:t>
      </w:r>
      <w:bookmarkStart w:id="0" w:name="_GoBack"/>
      <w:bookmarkEnd w:id="0"/>
      <w:r w:rsidRPr="0024682D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具体分工如下：</w:t>
      </w:r>
    </w:p>
    <w:p w:rsidR="00983026" w:rsidRDefault="00983026" w:rsidP="0098302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1925A1">
        <w:rPr>
          <w:rFonts w:ascii="仿宋" w:eastAsia="仿宋" w:hAnsi="仿宋" w:hint="eastAsia"/>
          <w:sz w:val="28"/>
          <w:szCs w:val="28"/>
        </w:rPr>
        <w:t>．</w:t>
      </w:r>
      <w:r w:rsidRPr="0024682D">
        <w:rPr>
          <w:rFonts w:ascii="仿宋" w:eastAsia="仿宋" w:hAnsi="仿宋" w:hint="eastAsia"/>
          <w:sz w:val="28"/>
          <w:szCs w:val="28"/>
        </w:rPr>
        <w:t>“干部任用”</w:t>
      </w:r>
      <w:r w:rsidR="006E5CCC">
        <w:rPr>
          <w:rFonts w:ascii="仿宋" w:eastAsia="仿宋" w:hAnsi="仿宋" w:hint="eastAsia"/>
          <w:sz w:val="28"/>
          <w:szCs w:val="28"/>
        </w:rPr>
        <w:t>由赵春芳</w:t>
      </w:r>
      <w:r>
        <w:rPr>
          <w:rFonts w:ascii="仿宋" w:eastAsia="仿宋" w:hAnsi="仿宋" w:hint="eastAsia"/>
          <w:sz w:val="28"/>
          <w:szCs w:val="28"/>
        </w:rPr>
        <w:t>负责；</w:t>
      </w:r>
    </w:p>
    <w:p w:rsidR="00983026" w:rsidRPr="00983026" w:rsidRDefault="00983026" w:rsidP="0098302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1925A1">
        <w:rPr>
          <w:rFonts w:ascii="仿宋" w:eastAsia="仿宋" w:hAnsi="仿宋" w:hint="eastAsia"/>
          <w:sz w:val="28"/>
          <w:szCs w:val="28"/>
        </w:rPr>
        <w:t>．</w:t>
      </w:r>
      <w:r w:rsidRPr="0024682D">
        <w:rPr>
          <w:rFonts w:ascii="仿宋" w:eastAsia="仿宋" w:hAnsi="仿宋" w:hint="eastAsia"/>
          <w:sz w:val="28"/>
          <w:szCs w:val="28"/>
        </w:rPr>
        <w:t>“教师招聘”</w:t>
      </w:r>
      <w:r w:rsidR="006E5CCC">
        <w:rPr>
          <w:rFonts w:ascii="仿宋" w:eastAsia="仿宋" w:hAnsi="仿宋" w:hint="eastAsia"/>
          <w:sz w:val="28"/>
          <w:szCs w:val="28"/>
        </w:rPr>
        <w:t>由刘琦</w:t>
      </w:r>
      <w:r>
        <w:rPr>
          <w:rFonts w:ascii="仿宋" w:eastAsia="仿宋" w:hAnsi="仿宋" w:hint="eastAsia"/>
          <w:sz w:val="28"/>
          <w:szCs w:val="28"/>
        </w:rPr>
        <w:t>负责；</w:t>
      </w:r>
    </w:p>
    <w:p w:rsidR="00983026" w:rsidRDefault="00983026" w:rsidP="0098302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1925A1">
        <w:rPr>
          <w:rFonts w:ascii="仿宋" w:eastAsia="仿宋" w:hAnsi="仿宋" w:hint="eastAsia"/>
          <w:sz w:val="28"/>
          <w:szCs w:val="28"/>
        </w:rPr>
        <w:t>．</w:t>
      </w:r>
      <w:r w:rsidRPr="0024682D">
        <w:rPr>
          <w:rFonts w:ascii="仿宋" w:eastAsia="仿宋" w:hAnsi="仿宋" w:hint="eastAsia"/>
          <w:sz w:val="28"/>
          <w:szCs w:val="28"/>
        </w:rPr>
        <w:t>“工程项目”</w:t>
      </w:r>
      <w:r w:rsidR="006E5CCC">
        <w:rPr>
          <w:rFonts w:ascii="仿宋" w:eastAsia="仿宋" w:hAnsi="仿宋" w:hint="eastAsia"/>
          <w:sz w:val="28"/>
          <w:szCs w:val="28"/>
        </w:rPr>
        <w:t>由丁勤</w:t>
      </w:r>
      <w:r>
        <w:rPr>
          <w:rFonts w:ascii="仿宋" w:eastAsia="仿宋" w:hAnsi="仿宋" w:hint="eastAsia"/>
          <w:sz w:val="28"/>
          <w:szCs w:val="28"/>
        </w:rPr>
        <w:t>负责；</w:t>
      </w:r>
    </w:p>
    <w:p w:rsidR="00983026" w:rsidRDefault="00983026" w:rsidP="0098302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1925A1">
        <w:rPr>
          <w:rFonts w:ascii="仿宋" w:eastAsia="仿宋" w:hAnsi="仿宋" w:hint="eastAsia"/>
          <w:sz w:val="28"/>
          <w:szCs w:val="28"/>
        </w:rPr>
        <w:t>．</w:t>
      </w:r>
      <w:r w:rsidRPr="0024682D">
        <w:rPr>
          <w:rFonts w:ascii="仿宋" w:eastAsia="仿宋" w:hAnsi="仿宋" w:hint="eastAsia"/>
          <w:sz w:val="28"/>
          <w:szCs w:val="28"/>
        </w:rPr>
        <w:t>“财务管理”</w:t>
      </w:r>
      <w:r w:rsidR="006E5CCC">
        <w:rPr>
          <w:rFonts w:ascii="仿宋" w:eastAsia="仿宋" w:hAnsi="仿宋" w:hint="eastAsia"/>
          <w:sz w:val="28"/>
          <w:szCs w:val="28"/>
        </w:rPr>
        <w:t>由丁勤</w:t>
      </w:r>
      <w:r>
        <w:rPr>
          <w:rFonts w:ascii="仿宋" w:eastAsia="仿宋" w:hAnsi="仿宋" w:hint="eastAsia"/>
          <w:sz w:val="28"/>
          <w:szCs w:val="28"/>
        </w:rPr>
        <w:t>负责；</w:t>
      </w:r>
    </w:p>
    <w:p w:rsidR="00983026" w:rsidRDefault="00983026" w:rsidP="0098302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1925A1">
        <w:rPr>
          <w:rFonts w:ascii="仿宋" w:eastAsia="仿宋" w:hAnsi="仿宋" w:hint="eastAsia"/>
          <w:sz w:val="28"/>
          <w:szCs w:val="28"/>
        </w:rPr>
        <w:t>．</w:t>
      </w:r>
      <w:r w:rsidRPr="0024682D">
        <w:rPr>
          <w:rFonts w:ascii="仿宋" w:eastAsia="仿宋" w:hAnsi="仿宋" w:hint="eastAsia"/>
          <w:sz w:val="28"/>
          <w:szCs w:val="28"/>
        </w:rPr>
        <w:t>“资产管理”</w:t>
      </w:r>
      <w:r w:rsidR="006E5CCC">
        <w:rPr>
          <w:rFonts w:ascii="仿宋" w:eastAsia="仿宋" w:hAnsi="仿宋" w:hint="eastAsia"/>
          <w:sz w:val="28"/>
          <w:szCs w:val="28"/>
        </w:rPr>
        <w:t>由丁勤</w:t>
      </w:r>
      <w:r>
        <w:rPr>
          <w:rFonts w:ascii="仿宋" w:eastAsia="仿宋" w:hAnsi="仿宋" w:hint="eastAsia"/>
          <w:sz w:val="28"/>
          <w:szCs w:val="28"/>
        </w:rPr>
        <w:t>负责；</w:t>
      </w:r>
    </w:p>
    <w:p w:rsidR="00983026" w:rsidRDefault="00983026" w:rsidP="0098302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1925A1">
        <w:rPr>
          <w:rFonts w:ascii="仿宋" w:eastAsia="仿宋" w:hAnsi="仿宋" w:hint="eastAsia"/>
          <w:sz w:val="28"/>
          <w:szCs w:val="28"/>
        </w:rPr>
        <w:t>．</w:t>
      </w:r>
      <w:r w:rsidRPr="0024682D">
        <w:rPr>
          <w:rFonts w:ascii="仿宋" w:eastAsia="仿宋" w:hAnsi="仿宋" w:hint="eastAsia"/>
          <w:sz w:val="28"/>
          <w:szCs w:val="28"/>
        </w:rPr>
        <w:t>“招生工作”</w:t>
      </w:r>
      <w:r>
        <w:rPr>
          <w:rFonts w:ascii="仿宋" w:eastAsia="仿宋" w:hAnsi="仿宋" w:hint="eastAsia"/>
          <w:sz w:val="28"/>
          <w:szCs w:val="28"/>
        </w:rPr>
        <w:t>由</w:t>
      </w:r>
      <w:r w:rsidR="006E5CCC">
        <w:rPr>
          <w:rFonts w:ascii="仿宋" w:eastAsia="仿宋" w:hAnsi="仿宋" w:hint="eastAsia"/>
          <w:sz w:val="28"/>
          <w:szCs w:val="28"/>
        </w:rPr>
        <w:t>王燕芳</w:t>
      </w:r>
      <w:r>
        <w:rPr>
          <w:rFonts w:ascii="仿宋" w:eastAsia="仿宋" w:hAnsi="仿宋" w:hint="eastAsia"/>
          <w:sz w:val="28"/>
          <w:szCs w:val="28"/>
        </w:rPr>
        <w:t>负责；</w:t>
      </w:r>
    </w:p>
    <w:p w:rsidR="00983026" w:rsidRDefault="00983026" w:rsidP="0098302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1925A1">
        <w:rPr>
          <w:rFonts w:ascii="仿宋" w:eastAsia="仿宋" w:hAnsi="仿宋" w:hint="eastAsia"/>
          <w:sz w:val="28"/>
          <w:szCs w:val="28"/>
        </w:rPr>
        <w:t>．</w:t>
      </w:r>
      <w:r w:rsidRPr="0024682D">
        <w:rPr>
          <w:rFonts w:ascii="仿宋" w:eastAsia="仿宋" w:hAnsi="仿宋" w:hint="eastAsia"/>
          <w:sz w:val="28"/>
          <w:szCs w:val="28"/>
        </w:rPr>
        <w:t>“评先评优”</w:t>
      </w:r>
      <w:r>
        <w:rPr>
          <w:rFonts w:ascii="仿宋" w:eastAsia="仿宋" w:hAnsi="仿宋" w:hint="eastAsia"/>
          <w:sz w:val="28"/>
          <w:szCs w:val="28"/>
        </w:rPr>
        <w:t>由</w:t>
      </w:r>
      <w:r w:rsidR="006E5CCC">
        <w:rPr>
          <w:rFonts w:ascii="仿宋" w:eastAsia="仿宋" w:hAnsi="仿宋" w:hint="eastAsia"/>
          <w:sz w:val="28"/>
          <w:szCs w:val="28"/>
        </w:rPr>
        <w:t>刘琦</w:t>
      </w:r>
      <w:r w:rsidR="003B2609">
        <w:rPr>
          <w:rFonts w:ascii="仿宋" w:eastAsia="仿宋" w:hAnsi="仿宋" w:hint="eastAsia"/>
          <w:sz w:val="28"/>
          <w:szCs w:val="28"/>
        </w:rPr>
        <w:t>（教职工）、</w:t>
      </w:r>
      <w:r w:rsidR="006E5CCC">
        <w:rPr>
          <w:rFonts w:ascii="仿宋" w:eastAsia="仿宋" w:hAnsi="仿宋" w:hint="eastAsia"/>
          <w:sz w:val="28"/>
          <w:szCs w:val="28"/>
        </w:rPr>
        <w:t>王燕芳</w:t>
      </w:r>
      <w:r w:rsidR="003B2609">
        <w:rPr>
          <w:rFonts w:ascii="仿宋" w:eastAsia="仿宋" w:hAnsi="仿宋" w:hint="eastAsia"/>
          <w:sz w:val="28"/>
          <w:szCs w:val="28"/>
        </w:rPr>
        <w:t>（学生）</w:t>
      </w:r>
      <w:r>
        <w:rPr>
          <w:rFonts w:ascii="仿宋" w:eastAsia="仿宋" w:hAnsi="仿宋" w:hint="eastAsia"/>
          <w:sz w:val="28"/>
          <w:szCs w:val="28"/>
        </w:rPr>
        <w:t>负责；</w:t>
      </w:r>
    </w:p>
    <w:p w:rsidR="0024682D" w:rsidRPr="00983026" w:rsidRDefault="00983026" w:rsidP="0098302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1925A1">
        <w:rPr>
          <w:rFonts w:ascii="仿宋" w:eastAsia="仿宋" w:hAnsi="仿宋" w:hint="eastAsia"/>
          <w:sz w:val="28"/>
          <w:szCs w:val="28"/>
        </w:rPr>
        <w:t>．</w:t>
      </w:r>
      <w:r w:rsidRPr="0024682D">
        <w:rPr>
          <w:rFonts w:ascii="仿宋" w:eastAsia="仿宋" w:hAnsi="仿宋" w:hint="eastAsia"/>
          <w:sz w:val="28"/>
          <w:szCs w:val="28"/>
        </w:rPr>
        <w:t>“购买服务”</w:t>
      </w:r>
      <w:r w:rsidR="006E5CCC">
        <w:rPr>
          <w:rFonts w:ascii="仿宋" w:eastAsia="仿宋" w:hAnsi="仿宋" w:hint="eastAsia"/>
          <w:sz w:val="28"/>
          <w:szCs w:val="28"/>
        </w:rPr>
        <w:t>由丁勤</w:t>
      </w:r>
      <w:r>
        <w:rPr>
          <w:rFonts w:ascii="仿宋" w:eastAsia="仿宋" w:hAnsi="仿宋" w:hint="eastAsia"/>
          <w:sz w:val="28"/>
          <w:szCs w:val="28"/>
        </w:rPr>
        <w:t>负责</w:t>
      </w:r>
      <w:r w:rsidR="008D3A34">
        <w:rPr>
          <w:rFonts w:ascii="仿宋" w:eastAsia="仿宋" w:hAnsi="仿宋" w:hint="eastAsia"/>
          <w:sz w:val="28"/>
          <w:szCs w:val="28"/>
        </w:rPr>
        <w:t>。</w:t>
      </w:r>
    </w:p>
    <w:p w:rsidR="000C1548" w:rsidRDefault="00983026" w:rsidP="0098302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83026">
        <w:rPr>
          <w:rFonts w:ascii="仿宋" w:eastAsia="仿宋" w:hAnsi="仿宋" w:hint="eastAsia"/>
          <w:sz w:val="28"/>
          <w:szCs w:val="28"/>
        </w:rPr>
        <w:t>具体工作</w:t>
      </w:r>
      <w:r>
        <w:rPr>
          <w:rFonts w:ascii="仿宋" w:eastAsia="仿宋" w:hAnsi="仿宋" w:hint="eastAsia"/>
          <w:sz w:val="28"/>
          <w:szCs w:val="28"/>
        </w:rPr>
        <w:t>由负责人协调相关部门人员共同完成</w:t>
      </w:r>
      <w:r w:rsidR="00625CA3">
        <w:rPr>
          <w:rFonts w:ascii="仿宋" w:eastAsia="仿宋" w:hAnsi="仿宋" w:hint="eastAsia"/>
          <w:sz w:val="28"/>
          <w:szCs w:val="28"/>
        </w:rPr>
        <w:t>（可参照附件4、</w:t>
      </w:r>
      <w:r w:rsidR="00625CA3">
        <w:rPr>
          <w:rFonts w:ascii="仿宋" w:eastAsia="仿宋" w:hAnsi="仿宋" w:hint="eastAsia"/>
          <w:sz w:val="28"/>
          <w:szCs w:val="28"/>
        </w:rPr>
        <w:lastRenderedPageBreak/>
        <w:t>附件6）。</w:t>
      </w:r>
    </w:p>
    <w:p w:rsidR="00983026" w:rsidRPr="008D3A34" w:rsidRDefault="006E5CCC" w:rsidP="008D3A3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="00983026" w:rsidRPr="008D3A34">
        <w:rPr>
          <w:rFonts w:ascii="仿宋" w:eastAsia="仿宋" w:hAnsi="仿宋" w:hint="eastAsia"/>
          <w:b/>
          <w:sz w:val="28"/>
          <w:szCs w:val="28"/>
        </w:rPr>
        <w:t>、时间安排</w:t>
      </w:r>
    </w:p>
    <w:p w:rsidR="00983026" w:rsidRDefault="00983026" w:rsidP="0098302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1925A1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sz w:val="28"/>
          <w:szCs w:val="28"/>
        </w:rPr>
        <w:t>4月20日</w:t>
      </w:r>
      <w:r w:rsidR="008D3A34">
        <w:rPr>
          <w:rFonts w:ascii="仿宋" w:eastAsia="仿宋" w:hAnsi="仿宋" w:hint="eastAsia"/>
          <w:sz w:val="28"/>
          <w:szCs w:val="28"/>
        </w:rPr>
        <w:t>前</w:t>
      </w:r>
      <w:r>
        <w:rPr>
          <w:rFonts w:ascii="仿宋" w:eastAsia="仿宋" w:hAnsi="仿宋" w:hint="eastAsia"/>
          <w:sz w:val="28"/>
          <w:szCs w:val="28"/>
        </w:rPr>
        <w:t>完成《</w:t>
      </w:r>
      <w:r w:rsidRPr="003B49A4">
        <w:rPr>
          <w:rFonts w:ascii="仿宋_GB2312" w:eastAsia="仿宋_GB2312" w:hAnsiTheme="minorEastAsia" w:hint="eastAsia"/>
          <w:sz w:val="28"/>
          <w:szCs w:val="28"/>
        </w:rPr>
        <w:t>廉政风险点及防控措施一览表</w:t>
      </w:r>
      <w:r>
        <w:rPr>
          <w:rFonts w:ascii="仿宋" w:eastAsia="仿宋" w:hAnsi="仿宋" w:hint="eastAsia"/>
          <w:sz w:val="28"/>
          <w:szCs w:val="28"/>
        </w:rPr>
        <w:t>》（附件3）</w:t>
      </w:r>
    </w:p>
    <w:p w:rsidR="00983026" w:rsidRDefault="00983026" w:rsidP="008D3A34">
      <w:pPr>
        <w:ind w:leftChars="-130" w:left="7" w:hangingChars="100" w:hanging="28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《廉政风险点</w:t>
      </w:r>
      <w:r w:rsidRPr="003B49A4">
        <w:rPr>
          <w:rFonts w:ascii="仿宋_GB2312" w:eastAsia="仿宋_GB2312" w:hAnsiTheme="minorEastAsia" w:hint="eastAsia"/>
          <w:sz w:val="28"/>
          <w:szCs w:val="28"/>
        </w:rPr>
        <w:t>工作流程</w:t>
      </w:r>
      <w:r>
        <w:rPr>
          <w:rFonts w:ascii="仿宋_GB2312" w:eastAsia="仿宋_GB2312" w:hAnsiTheme="minorEastAsia" w:hint="eastAsia"/>
          <w:sz w:val="28"/>
          <w:szCs w:val="28"/>
        </w:rPr>
        <w:t>》（附件5）</w:t>
      </w:r>
      <w:r w:rsidR="008D3A34">
        <w:rPr>
          <w:rFonts w:ascii="仿宋_GB2312" w:eastAsia="仿宋_GB2312" w:hAnsiTheme="minorEastAsia" w:hint="eastAsia"/>
          <w:sz w:val="28"/>
          <w:szCs w:val="28"/>
        </w:rPr>
        <w:t>；</w:t>
      </w:r>
    </w:p>
    <w:p w:rsidR="008D3A34" w:rsidRPr="008D3A34" w:rsidRDefault="00983026" w:rsidP="008D3A34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8D3A34">
        <w:rPr>
          <w:rFonts w:ascii="仿宋" w:eastAsia="仿宋" w:hAnsi="仿宋" w:hint="eastAsia"/>
          <w:sz w:val="28"/>
          <w:szCs w:val="28"/>
        </w:rPr>
        <w:t>2</w:t>
      </w:r>
      <w:r w:rsidR="001925A1">
        <w:rPr>
          <w:rFonts w:ascii="仿宋" w:eastAsia="仿宋" w:hAnsi="仿宋" w:hint="eastAsia"/>
          <w:sz w:val="28"/>
          <w:szCs w:val="28"/>
        </w:rPr>
        <w:t>．</w:t>
      </w:r>
      <w:r w:rsidR="008D3A34" w:rsidRPr="008D3A34">
        <w:rPr>
          <w:rFonts w:ascii="仿宋" w:eastAsia="仿宋" w:hAnsi="仿宋" w:hint="eastAsia"/>
          <w:sz w:val="28"/>
          <w:szCs w:val="28"/>
        </w:rPr>
        <w:t>4月27日</w:t>
      </w:r>
      <w:r w:rsidR="001925A1">
        <w:rPr>
          <w:rFonts w:ascii="仿宋" w:eastAsia="仿宋" w:hAnsi="仿宋" w:hint="eastAsia"/>
          <w:sz w:val="28"/>
          <w:szCs w:val="28"/>
        </w:rPr>
        <w:t>前工作小组审核确定我校廉政风险点及防控措施、廉政风险点工作流程。</w:t>
      </w:r>
    </w:p>
    <w:p w:rsidR="00983026" w:rsidRDefault="00983026" w:rsidP="00983026">
      <w:pPr>
        <w:jc w:val="left"/>
        <w:rPr>
          <w:rFonts w:asciiTheme="minorEastAsia" w:eastAsiaTheme="minorEastAsia" w:hAnsiTheme="minorEastAsia"/>
          <w:sz w:val="24"/>
        </w:rPr>
      </w:pPr>
    </w:p>
    <w:p w:rsidR="00301666" w:rsidRDefault="00301666" w:rsidP="00983026">
      <w:pPr>
        <w:jc w:val="left"/>
        <w:rPr>
          <w:rFonts w:asciiTheme="minorEastAsia" w:eastAsiaTheme="minorEastAsia" w:hAnsiTheme="minorEastAsia"/>
          <w:sz w:val="24"/>
        </w:rPr>
      </w:pPr>
    </w:p>
    <w:p w:rsidR="00301666" w:rsidRDefault="00301666" w:rsidP="00983026">
      <w:pPr>
        <w:jc w:val="left"/>
        <w:rPr>
          <w:rFonts w:asciiTheme="minorEastAsia" w:eastAsiaTheme="minorEastAsia" w:hAnsiTheme="minorEastAsia"/>
          <w:sz w:val="24"/>
        </w:rPr>
      </w:pPr>
    </w:p>
    <w:p w:rsidR="00301666" w:rsidRDefault="00301666" w:rsidP="00983026">
      <w:pPr>
        <w:jc w:val="left"/>
        <w:rPr>
          <w:rFonts w:asciiTheme="minorEastAsia" w:eastAsiaTheme="minorEastAsia" w:hAnsiTheme="minorEastAsia"/>
          <w:sz w:val="24"/>
        </w:rPr>
      </w:pPr>
    </w:p>
    <w:p w:rsidR="00301666" w:rsidRDefault="00301666" w:rsidP="00983026">
      <w:pPr>
        <w:jc w:val="left"/>
        <w:rPr>
          <w:rFonts w:asciiTheme="minorEastAsia" w:eastAsiaTheme="minorEastAsia" w:hAnsiTheme="minorEastAsia"/>
          <w:sz w:val="24"/>
        </w:rPr>
      </w:pPr>
    </w:p>
    <w:p w:rsidR="00301666" w:rsidRPr="00301666" w:rsidRDefault="00301666" w:rsidP="00983026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</w:t>
      </w:r>
      <w:r w:rsidR="006E5CCC">
        <w:rPr>
          <w:rFonts w:ascii="仿宋" w:eastAsia="仿宋" w:hAnsi="仿宋" w:hint="eastAsia"/>
          <w:sz w:val="28"/>
          <w:szCs w:val="28"/>
        </w:rPr>
        <w:t>中共上海市杨思高级中学总支委员会</w:t>
      </w:r>
    </w:p>
    <w:p w:rsidR="00301666" w:rsidRDefault="00301666" w:rsidP="00983026">
      <w:pPr>
        <w:jc w:val="left"/>
        <w:rPr>
          <w:rFonts w:ascii="仿宋" w:eastAsia="仿宋" w:hAnsi="仿宋"/>
          <w:sz w:val="28"/>
          <w:szCs w:val="28"/>
        </w:rPr>
      </w:pPr>
      <w:r w:rsidRPr="00301666">
        <w:rPr>
          <w:rFonts w:ascii="仿宋" w:eastAsia="仿宋" w:hAnsi="仿宋" w:hint="eastAsia"/>
          <w:sz w:val="28"/>
          <w:szCs w:val="28"/>
        </w:rPr>
        <w:t xml:space="preserve">            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Pr="00301666">
        <w:rPr>
          <w:rFonts w:ascii="仿宋" w:eastAsia="仿宋" w:hAnsi="仿宋" w:hint="eastAsia"/>
          <w:sz w:val="28"/>
          <w:szCs w:val="28"/>
        </w:rPr>
        <w:t>2018年4月3日</w:t>
      </w:r>
    </w:p>
    <w:p w:rsidR="00056AB9" w:rsidRDefault="00056AB9" w:rsidP="00983026">
      <w:pPr>
        <w:jc w:val="left"/>
        <w:rPr>
          <w:rFonts w:ascii="仿宋" w:eastAsia="仿宋" w:hAnsi="仿宋"/>
          <w:sz w:val="28"/>
          <w:szCs w:val="28"/>
        </w:rPr>
      </w:pPr>
    </w:p>
    <w:p w:rsidR="00313CA0" w:rsidRDefault="00313CA0" w:rsidP="00CE1580">
      <w:pPr>
        <w:spacing w:line="7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313CA0" w:rsidRDefault="00313CA0" w:rsidP="00CE1580">
      <w:pPr>
        <w:spacing w:line="7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313CA0" w:rsidRDefault="00313CA0" w:rsidP="00CE1580">
      <w:pPr>
        <w:spacing w:line="7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313CA0" w:rsidRDefault="00313CA0" w:rsidP="00CE1580">
      <w:pPr>
        <w:spacing w:line="7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313CA0" w:rsidRDefault="00313CA0" w:rsidP="00CE1580">
      <w:pPr>
        <w:spacing w:line="7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313CA0" w:rsidRDefault="00313CA0" w:rsidP="00CE1580">
      <w:pPr>
        <w:spacing w:line="7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313CA0" w:rsidRDefault="00313CA0" w:rsidP="00CE1580">
      <w:pPr>
        <w:spacing w:line="7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313CA0" w:rsidRDefault="00313CA0" w:rsidP="00CE1580">
      <w:pPr>
        <w:spacing w:line="7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67403A" w:rsidRDefault="0067403A" w:rsidP="0067403A">
      <w:pPr>
        <w:widowControl/>
        <w:spacing w:after="100" w:afterAutospacing="1" w:line="300" w:lineRule="atLeast"/>
        <w:jc w:val="center"/>
        <w:rPr>
          <w:rFonts w:ascii="黑体" w:eastAsia="黑体" w:hAnsi="宋体"/>
          <w:sz w:val="32"/>
          <w:szCs w:val="32"/>
        </w:rPr>
      </w:pPr>
    </w:p>
    <w:p w:rsidR="00CE1580" w:rsidRPr="0067403A" w:rsidRDefault="00CE1580" w:rsidP="0067403A">
      <w:pPr>
        <w:widowControl/>
        <w:spacing w:after="100" w:afterAutospacing="1" w:line="300" w:lineRule="atLeast"/>
        <w:jc w:val="center"/>
        <w:rPr>
          <w:rFonts w:ascii="黑体" w:eastAsia="黑体" w:hAnsi="宋体"/>
          <w:sz w:val="32"/>
          <w:szCs w:val="32"/>
        </w:rPr>
      </w:pPr>
      <w:r w:rsidRPr="0067403A">
        <w:rPr>
          <w:rFonts w:ascii="黑体" w:eastAsia="黑体" w:hAnsi="宋体" w:hint="eastAsia"/>
          <w:sz w:val="32"/>
          <w:szCs w:val="32"/>
        </w:rPr>
        <w:lastRenderedPageBreak/>
        <w:t>上海市杨思高级中学廉政风险防控机制建设工作</w:t>
      </w:r>
    </w:p>
    <w:p w:rsidR="00CE1580" w:rsidRPr="0067403A" w:rsidRDefault="00CE1580" w:rsidP="0067403A">
      <w:pPr>
        <w:widowControl/>
        <w:spacing w:after="100" w:afterAutospacing="1" w:line="300" w:lineRule="atLeast"/>
        <w:jc w:val="center"/>
        <w:rPr>
          <w:rFonts w:ascii="黑体" w:eastAsia="黑体" w:hAnsi="宋体"/>
          <w:sz w:val="32"/>
          <w:szCs w:val="32"/>
        </w:rPr>
      </w:pPr>
      <w:r w:rsidRPr="0067403A">
        <w:rPr>
          <w:rFonts w:ascii="黑体" w:eastAsia="黑体" w:hAnsi="宋体" w:hint="eastAsia"/>
          <w:sz w:val="32"/>
          <w:szCs w:val="32"/>
        </w:rPr>
        <w:t>领导小组</w:t>
      </w:r>
    </w:p>
    <w:p w:rsidR="00CE1580" w:rsidRPr="00700049" w:rsidRDefault="00CE1580" w:rsidP="00CE1580">
      <w:pPr>
        <w:spacing w:line="70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CE1580" w:rsidRPr="002C2165" w:rsidRDefault="00CE1580" w:rsidP="00CE1580">
      <w:pPr>
        <w:spacing w:line="7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2C2165">
        <w:rPr>
          <w:rFonts w:ascii="仿宋_GB2312" w:eastAsia="仿宋_GB2312" w:hint="eastAsia"/>
          <w:sz w:val="28"/>
          <w:szCs w:val="28"/>
        </w:rPr>
        <w:t>组长：</w:t>
      </w:r>
      <w:r>
        <w:rPr>
          <w:rFonts w:ascii="仿宋_GB2312" w:eastAsia="仿宋_GB2312" w:hint="eastAsia"/>
          <w:sz w:val="28"/>
          <w:szCs w:val="28"/>
        </w:rPr>
        <w:t>赵春芳</w:t>
      </w:r>
    </w:p>
    <w:p w:rsidR="00CE1580" w:rsidRDefault="00CE1580" w:rsidP="00CE1580">
      <w:pPr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2C2165">
        <w:rPr>
          <w:rFonts w:ascii="仿宋_GB2312" w:eastAsia="仿宋_GB2312" w:hint="eastAsia"/>
          <w:sz w:val="28"/>
          <w:szCs w:val="28"/>
        </w:rPr>
        <w:t>组员：</w:t>
      </w:r>
      <w:r>
        <w:rPr>
          <w:rFonts w:ascii="仿宋" w:eastAsia="仿宋" w:hAnsi="仿宋" w:hint="eastAsia"/>
          <w:sz w:val="28"/>
          <w:szCs w:val="28"/>
        </w:rPr>
        <w:t>王卫兵、丁勤、刘堂洪、胡辉玲、王燕芳、刘琦</w:t>
      </w:r>
    </w:p>
    <w:p w:rsidR="00CE1580" w:rsidRDefault="00CE1580" w:rsidP="00CE1580">
      <w:pPr>
        <w:spacing w:line="700" w:lineRule="exact"/>
        <w:rPr>
          <w:rFonts w:ascii="仿宋_GB2312" w:eastAsia="仿宋_GB2312"/>
          <w:sz w:val="28"/>
          <w:szCs w:val="28"/>
        </w:rPr>
      </w:pPr>
    </w:p>
    <w:p w:rsidR="00CE1580" w:rsidRDefault="00CE1580" w:rsidP="00CE1580">
      <w:pPr>
        <w:spacing w:line="7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中共上海市杨思高级中学总支委员会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CE1580" w:rsidRPr="002C2165" w:rsidRDefault="00CE1580" w:rsidP="00CE1580">
      <w:pPr>
        <w:spacing w:line="700" w:lineRule="exact"/>
        <w:ind w:firstLineChars="2000" w:firstLine="5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2018年4月</w:t>
      </w:r>
    </w:p>
    <w:p w:rsidR="00CE1580" w:rsidRDefault="00CE1580" w:rsidP="00056AB9">
      <w:pPr>
        <w:widowControl/>
        <w:spacing w:after="100" w:afterAutospacing="1" w:line="300" w:lineRule="atLeast"/>
        <w:jc w:val="center"/>
        <w:rPr>
          <w:rFonts w:ascii="黑体" w:eastAsia="黑体" w:hAnsi="宋体"/>
          <w:sz w:val="32"/>
          <w:szCs w:val="32"/>
        </w:rPr>
      </w:pPr>
    </w:p>
    <w:p w:rsidR="00313CA0" w:rsidRDefault="00313CA0" w:rsidP="00056AB9">
      <w:pPr>
        <w:widowControl/>
        <w:spacing w:after="100" w:afterAutospacing="1" w:line="300" w:lineRule="atLeast"/>
        <w:jc w:val="center"/>
        <w:rPr>
          <w:rFonts w:ascii="黑体" w:eastAsia="黑体" w:hAnsi="宋体"/>
          <w:sz w:val="32"/>
          <w:szCs w:val="32"/>
        </w:rPr>
      </w:pPr>
    </w:p>
    <w:p w:rsidR="00313CA0" w:rsidRDefault="00313CA0" w:rsidP="00056AB9">
      <w:pPr>
        <w:widowControl/>
        <w:spacing w:after="100" w:afterAutospacing="1" w:line="300" w:lineRule="atLeast"/>
        <w:jc w:val="center"/>
        <w:rPr>
          <w:rFonts w:ascii="黑体" w:eastAsia="黑体" w:hAnsi="宋体"/>
          <w:sz w:val="32"/>
          <w:szCs w:val="32"/>
        </w:rPr>
      </w:pPr>
    </w:p>
    <w:p w:rsidR="00313CA0" w:rsidRDefault="00313CA0" w:rsidP="00056AB9">
      <w:pPr>
        <w:widowControl/>
        <w:spacing w:after="100" w:afterAutospacing="1" w:line="300" w:lineRule="atLeast"/>
        <w:jc w:val="center"/>
        <w:rPr>
          <w:rFonts w:ascii="黑体" w:eastAsia="黑体" w:hAnsi="宋体"/>
          <w:sz w:val="32"/>
          <w:szCs w:val="32"/>
        </w:rPr>
      </w:pPr>
    </w:p>
    <w:p w:rsidR="00313CA0" w:rsidRDefault="00313CA0" w:rsidP="00056AB9">
      <w:pPr>
        <w:widowControl/>
        <w:spacing w:after="100" w:afterAutospacing="1" w:line="300" w:lineRule="atLeast"/>
        <w:jc w:val="center"/>
        <w:rPr>
          <w:rFonts w:ascii="黑体" w:eastAsia="黑体" w:hAnsi="宋体"/>
          <w:sz w:val="32"/>
          <w:szCs w:val="32"/>
        </w:rPr>
      </w:pPr>
    </w:p>
    <w:p w:rsidR="00313CA0" w:rsidRDefault="00313CA0" w:rsidP="00056AB9">
      <w:pPr>
        <w:widowControl/>
        <w:spacing w:after="100" w:afterAutospacing="1" w:line="300" w:lineRule="atLeast"/>
        <w:jc w:val="center"/>
        <w:rPr>
          <w:rFonts w:ascii="黑体" w:eastAsia="黑体" w:hAnsi="宋体"/>
          <w:sz w:val="32"/>
          <w:szCs w:val="32"/>
        </w:rPr>
      </w:pPr>
    </w:p>
    <w:p w:rsidR="00313CA0" w:rsidRDefault="00313CA0" w:rsidP="00056AB9">
      <w:pPr>
        <w:widowControl/>
        <w:spacing w:after="100" w:afterAutospacing="1" w:line="300" w:lineRule="atLeast"/>
        <w:jc w:val="center"/>
        <w:rPr>
          <w:rFonts w:ascii="黑体" w:eastAsia="黑体" w:hAnsi="宋体"/>
          <w:sz w:val="32"/>
          <w:szCs w:val="32"/>
        </w:rPr>
      </w:pPr>
    </w:p>
    <w:p w:rsidR="00313CA0" w:rsidRDefault="00313CA0" w:rsidP="00056AB9">
      <w:pPr>
        <w:widowControl/>
        <w:spacing w:after="100" w:afterAutospacing="1" w:line="300" w:lineRule="atLeast"/>
        <w:jc w:val="center"/>
        <w:rPr>
          <w:rFonts w:ascii="黑体" w:eastAsia="黑体" w:hAnsi="宋体"/>
          <w:sz w:val="32"/>
          <w:szCs w:val="32"/>
        </w:rPr>
      </w:pPr>
    </w:p>
    <w:p w:rsidR="00313CA0" w:rsidRDefault="00313CA0" w:rsidP="00056AB9">
      <w:pPr>
        <w:widowControl/>
        <w:spacing w:after="100" w:afterAutospacing="1" w:line="300" w:lineRule="atLeast"/>
        <w:jc w:val="center"/>
        <w:rPr>
          <w:rFonts w:ascii="黑体" w:eastAsia="黑体" w:hAnsi="宋体"/>
          <w:sz w:val="32"/>
          <w:szCs w:val="32"/>
        </w:rPr>
      </w:pPr>
    </w:p>
    <w:p w:rsidR="00056AB9" w:rsidRPr="00923E3F" w:rsidRDefault="00056AB9" w:rsidP="00056AB9">
      <w:pPr>
        <w:widowControl/>
        <w:spacing w:after="100" w:afterAutospacing="1" w:line="300" w:lineRule="atLeas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上海市杨思高级中学廉政风险防控管理</w:t>
      </w:r>
      <w:r w:rsidRPr="00923E3F">
        <w:rPr>
          <w:rFonts w:ascii="黑体" w:eastAsia="黑体" w:hAnsi="宋体" w:hint="eastAsia"/>
          <w:sz w:val="32"/>
          <w:szCs w:val="32"/>
        </w:rPr>
        <w:t>实施细则</w:t>
      </w:r>
    </w:p>
    <w:p w:rsidR="00056AB9" w:rsidRPr="006745FD" w:rsidRDefault="00056AB9" w:rsidP="006745FD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 xml:space="preserve">一、 指导思想 </w:t>
      </w:r>
    </w:p>
    <w:p w:rsidR="00056AB9" w:rsidRPr="006745FD" w:rsidRDefault="00056AB9" w:rsidP="006745FD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/>
          <w:sz w:val="24"/>
        </w:rPr>
        <w:t>以习近平</w:t>
      </w:r>
      <w:r w:rsidRPr="006745FD">
        <w:rPr>
          <w:rFonts w:asciiTheme="minorEastAsia" w:eastAsiaTheme="minorEastAsia" w:hAnsiTheme="minorEastAsia" w:hint="eastAsia"/>
          <w:sz w:val="24"/>
        </w:rPr>
        <w:t>同志新时代中国特色社会主义思想为指导，深入学习贯彻党的十九大精神，全面落实中央、市、区、局关于党风廉政建设和反腐败工作的部署要求，按照 区纪委提出的“加强廉政风险防控，梳理重点领域和关键环节的廉政风险点，针对问题找准对策措施，完善制度设计，形成长效机制”的工作要求；</w:t>
      </w:r>
      <w:r w:rsidRPr="006745FD">
        <w:rPr>
          <w:rFonts w:asciiTheme="minorEastAsia" w:eastAsiaTheme="minorEastAsia" w:hAnsiTheme="minorEastAsia"/>
          <w:sz w:val="24"/>
        </w:rPr>
        <w:t xml:space="preserve">以完善惩治和预防腐败体系为重点，围绕中心、服务大局，逐步建立反腐倡廉长效机制，有效遏制和减少腐败现象的发生，推动学校廉政风险防控机制建设和反腐败工作深入开展，为营造和谐的政务环境和经济发展环境提供保障。 </w:t>
      </w:r>
    </w:p>
    <w:p w:rsidR="00056AB9" w:rsidRPr="006745FD" w:rsidRDefault="00056AB9" w:rsidP="006745FD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 xml:space="preserve">二、工作目标 </w:t>
      </w:r>
    </w:p>
    <w:p w:rsidR="00056AB9" w:rsidRPr="006745FD" w:rsidRDefault="00056AB9" w:rsidP="006745FD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按照“关口前移、预防为主”的要求，紧紧抓住“找、防、控” 三个环节，</w:t>
      </w:r>
      <w:r w:rsidRPr="006745FD">
        <w:rPr>
          <w:rFonts w:asciiTheme="minorEastAsia" w:eastAsiaTheme="minorEastAsia" w:hAnsiTheme="minorEastAsia"/>
          <w:sz w:val="24"/>
        </w:rPr>
        <w:t>把廉政风险防范管理作为加强学校廉政风险防控机制建设的切入点，严把廉政关</w:t>
      </w:r>
      <w:r w:rsidRPr="006745FD">
        <w:rPr>
          <w:rFonts w:asciiTheme="minorEastAsia" w:eastAsiaTheme="minorEastAsia" w:hAnsiTheme="minorEastAsia" w:hint="eastAsia"/>
          <w:sz w:val="24"/>
        </w:rPr>
        <w:t>，完善内控制度，</w:t>
      </w:r>
      <w:r w:rsidRPr="006745FD">
        <w:rPr>
          <w:rFonts w:asciiTheme="minorEastAsia" w:eastAsiaTheme="minorEastAsia" w:hAnsiTheme="minorEastAsia"/>
          <w:sz w:val="24"/>
        </w:rPr>
        <w:t>逐步建立廉政风险防范管理机制。通过一系列科学有效的措施，不断加大超前教育、健全制度、强化监督、深化改革、严厉惩处工作力度，增强</w:t>
      </w:r>
      <w:r w:rsidRPr="006745FD">
        <w:rPr>
          <w:rFonts w:asciiTheme="minorEastAsia" w:eastAsiaTheme="minorEastAsia" w:hAnsiTheme="minorEastAsia" w:hint="eastAsia"/>
          <w:sz w:val="24"/>
        </w:rPr>
        <w:t>学校各处室工作人员</w:t>
      </w:r>
      <w:r w:rsidRPr="006745FD">
        <w:rPr>
          <w:rFonts w:asciiTheme="minorEastAsia" w:eastAsiaTheme="minorEastAsia" w:hAnsiTheme="minorEastAsia"/>
          <w:sz w:val="24"/>
        </w:rPr>
        <w:t>廉洁自律意识，</w:t>
      </w:r>
      <w:r w:rsidRPr="006745FD">
        <w:rPr>
          <w:rFonts w:asciiTheme="minorEastAsia" w:eastAsiaTheme="minorEastAsia" w:hAnsiTheme="minorEastAsia" w:hint="eastAsia"/>
          <w:sz w:val="24"/>
        </w:rPr>
        <w:t>不断压缩</w:t>
      </w:r>
      <w:r w:rsidRPr="006745FD">
        <w:rPr>
          <w:rFonts w:asciiTheme="minorEastAsia" w:eastAsiaTheme="minorEastAsia" w:hAnsiTheme="minorEastAsia" w:hint="eastAsia"/>
          <w:noProof/>
          <w:sz w:val="24"/>
        </w:rPr>
        <w:t>消极腐败现象生存空间，铲除腐败问题滋生土壤</w:t>
      </w:r>
      <w:r w:rsidRPr="006745FD">
        <w:rPr>
          <w:rFonts w:asciiTheme="minorEastAsia" w:eastAsiaTheme="minorEastAsia" w:hAnsiTheme="minorEastAsia" w:hint="eastAsia"/>
          <w:sz w:val="24"/>
        </w:rPr>
        <w:t>。</w:t>
      </w:r>
    </w:p>
    <w:p w:rsidR="00056AB9" w:rsidRPr="006745FD" w:rsidRDefault="00056AB9" w:rsidP="006745FD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三、 实施范围</w:t>
      </w:r>
    </w:p>
    <w:p w:rsidR="00552296" w:rsidRDefault="00552296" w:rsidP="006745FD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237BC0">
        <w:rPr>
          <w:rFonts w:asciiTheme="minorEastAsia" w:eastAsiaTheme="minorEastAsia" w:hAnsiTheme="minorEastAsia" w:hint="eastAsia"/>
          <w:sz w:val="24"/>
        </w:rPr>
        <w:t>本细则的实施范围是本校全体在编在岗教职员工。重点是从事行政审批、资金管理、工程建设等重要岗位职责的干部职工。</w:t>
      </w:r>
    </w:p>
    <w:p w:rsidR="00056AB9" w:rsidRPr="006745FD" w:rsidRDefault="00056AB9" w:rsidP="006745FD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四、主要内容</w:t>
      </w:r>
    </w:p>
    <w:p w:rsidR="00056AB9" w:rsidRPr="006745FD" w:rsidRDefault="00056AB9" w:rsidP="006745FD">
      <w:pPr>
        <w:spacing w:line="46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6745FD">
        <w:rPr>
          <w:rFonts w:asciiTheme="minorEastAsia" w:eastAsiaTheme="minorEastAsia" w:hAnsiTheme="minorEastAsia" w:hint="eastAsia"/>
          <w:b/>
          <w:sz w:val="24"/>
        </w:rPr>
        <w:t>（一） 防范思想道德风险</w:t>
      </w:r>
    </w:p>
    <w:p w:rsidR="00056AB9" w:rsidRPr="006745FD" w:rsidRDefault="00056AB9" w:rsidP="006745FD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/>
          <w:sz w:val="24"/>
        </w:rPr>
        <w:t>前期预防阶段</w:t>
      </w:r>
    </w:p>
    <w:p w:rsidR="00056AB9" w:rsidRPr="006745FD" w:rsidRDefault="00056AB9" w:rsidP="006745FD">
      <w:pPr>
        <w:widowControl/>
        <w:spacing w:line="4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1．加强思想教育，筑牢反腐防线。</w:t>
      </w:r>
      <w:r w:rsidRPr="006745FD">
        <w:rPr>
          <w:rFonts w:asciiTheme="minorEastAsia" w:eastAsiaTheme="minorEastAsia" w:hAnsiTheme="minorEastAsia"/>
          <w:sz w:val="24"/>
        </w:rPr>
        <w:t>着力抓好</w:t>
      </w:r>
      <w:r w:rsidRPr="006745FD">
        <w:rPr>
          <w:rFonts w:asciiTheme="minorEastAsia" w:eastAsiaTheme="minorEastAsia" w:hAnsiTheme="minorEastAsia" w:hint="eastAsia"/>
          <w:sz w:val="24"/>
        </w:rPr>
        <w:t>全体教师</w:t>
      </w:r>
      <w:r w:rsidRPr="006745FD">
        <w:rPr>
          <w:rFonts w:asciiTheme="minorEastAsia" w:eastAsiaTheme="minorEastAsia" w:hAnsiTheme="minorEastAsia"/>
          <w:sz w:val="24"/>
        </w:rPr>
        <w:t>的经常性学习教育，</w:t>
      </w:r>
      <w:r w:rsidRPr="006745FD">
        <w:rPr>
          <w:rFonts w:asciiTheme="minorEastAsia" w:eastAsiaTheme="minorEastAsia" w:hAnsiTheme="minorEastAsia" w:hint="eastAsia"/>
          <w:sz w:val="24"/>
        </w:rPr>
        <w:t>坚持每周</w:t>
      </w:r>
      <w:r w:rsidR="006745FD">
        <w:rPr>
          <w:rFonts w:asciiTheme="minorEastAsia" w:eastAsiaTheme="minorEastAsia" w:hAnsiTheme="minorEastAsia" w:hint="eastAsia"/>
          <w:sz w:val="24"/>
        </w:rPr>
        <w:t>月</w:t>
      </w:r>
      <w:r w:rsidRPr="006745FD">
        <w:rPr>
          <w:rFonts w:asciiTheme="minorEastAsia" w:eastAsiaTheme="minorEastAsia" w:hAnsiTheme="minorEastAsia" w:hint="eastAsia"/>
          <w:sz w:val="24"/>
        </w:rPr>
        <w:t>一次集中政治学习制度。深入开展理想信念和廉洁从政教育；职业道德和艰苦奋斗教育；党纪、政纪和法纪教育。从而提高廉洁自律的责任意识，</w:t>
      </w:r>
      <w:r w:rsidRPr="006745FD">
        <w:rPr>
          <w:rFonts w:asciiTheme="minorEastAsia" w:eastAsiaTheme="minorEastAsia" w:hAnsiTheme="minorEastAsia"/>
          <w:sz w:val="24"/>
        </w:rPr>
        <w:t>筑牢干部职工反腐防变的思想防线</w:t>
      </w:r>
      <w:r w:rsidRPr="006745FD">
        <w:rPr>
          <w:rFonts w:asciiTheme="minorEastAsia" w:eastAsiaTheme="minorEastAsia" w:hAnsiTheme="minorEastAsia" w:hint="eastAsia"/>
          <w:sz w:val="24"/>
        </w:rPr>
        <w:t>。学习过程有有记录。</w:t>
      </w:r>
    </w:p>
    <w:p w:rsidR="00056AB9" w:rsidRPr="006745FD" w:rsidRDefault="00056AB9" w:rsidP="006745FD">
      <w:pPr>
        <w:widowControl/>
        <w:spacing w:line="4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2．加强干部队伍作风建设，营造良好风气。通过召开民主生活会、述职述廉, 座谈会、问卷等形式，结合本单位实际，广泛听取其他教师的意见和建议，切实找准自身作风建设方面存在的突出问题，制定整改措施。组织全体干部职工</w:t>
      </w:r>
      <w:r w:rsidRPr="006745FD">
        <w:rPr>
          <w:rFonts w:asciiTheme="minorEastAsia" w:eastAsiaTheme="minorEastAsia" w:hAnsiTheme="minorEastAsia" w:hint="eastAsia"/>
          <w:sz w:val="24"/>
        </w:rPr>
        <w:lastRenderedPageBreak/>
        <w:t>围绕找出的突出问题，深入剖析，认真反思，写出对照检查材料，提高工作作风建设，促进工作落实的浓郁氛围。</w:t>
      </w:r>
    </w:p>
    <w:p w:rsidR="00056AB9" w:rsidRPr="006745FD" w:rsidRDefault="00056AB9" w:rsidP="006745FD">
      <w:pPr>
        <w:widowControl/>
        <w:spacing w:line="4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/>
          <w:sz w:val="24"/>
        </w:rPr>
        <w:t>中期监控阶段</w:t>
      </w:r>
    </w:p>
    <w:p w:rsidR="00056AB9" w:rsidRPr="006745FD" w:rsidRDefault="00056AB9" w:rsidP="006745FD">
      <w:pPr>
        <w:widowControl/>
        <w:spacing w:line="460" w:lineRule="exact"/>
        <w:ind w:firstLineChars="200" w:firstLine="48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1．定期查阅学习笔记，听课记录， 定期听取各处室工作人员的思想汇报 。</w:t>
      </w:r>
    </w:p>
    <w:p w:rsidR="00056AB9" w:rsidRPr="006745FD" w:rsidRDefault="00056AB9" w:rsidP="006745FD">
      <w:pPr>
        <w:widowControl/>
        <w:spacing w:line="460" w:lineRule="exact"/>
        <w:ind w:firstLineChars="200" w:firstLine="48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2．通过述职述廉、民主生活会、民主测评、群众评议等方式发现各处室工作人员思想上、作风上存在的问题；定期开展行风自查、检查、互查，有效监控党员干部的工作作风。</w:t>
      </w:r>
    </w:p>
    <w:p w:rsidR="00056AB9" w:rsidRPr="006745FD" w:rsidRDefault="00056AB9" w:rsidP="006745FD">
      <w:pPr>
        <w:widowControl/>
        <w:spacing w:line="460" w:lineRule="exact"/>
        <w:ind w:firstLineChars="200" w:firstLine="48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后期处置办法</w:t>
      </w:r>
    </w:p>
    <w:p w:rsidR="00056AB9" w:rsidRPr="006745FD" w:rsidRDefault="00056AB9" w:rsidP="006745FD">
      <w:pPr>
        <w:widowControl/>
        <w:spacing w:line="4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根据检查结果，对不严格落实学习教育制度的，视情节严重，进行警示提醒，予以诫勉纠错，促其改正。对于学习积极主动、取得良好成果的，予以表扬、奖励。</w:t>
      </w:r>
    </w:p>
    <w:p w:rsidR="00056AB9" w:rsidRPr="006745FD" w:rsidRDefault="00056AB9" w:rsidP="006745FD">
      <w:pPr>
        <w:widowControl/>
        <w:spacing w:line="460" w:lineRule="exact"/>
        <w:ind w:firstLineChars="200" w:firstLine="482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b/>
          <w:sz w:val="24"/>
        </w:rPr>
        <w:t>（二）</w:t>
      </w:r>
      <w:r w:rsidR="006745FD">
        <w:rPr>
          <w:rFonts w:asciiTheme="minorEastAsia" w:eastAsiaTheme="minorEastAsia" w:hAnsiTheme="minorEastAsia" w:hint="eastAsia"/>
          <w:b/>
          <w:sz w:val="24"/>
        </w:rPr>
        <w:t> </w:t>
      </w:r>
      <w:r w:rsidRPr="006745FD">
        <w:rPr>
          <w:rFonts w:asciiTheme="minorEastAsia" w:eastAsiaTheme="minorEastAsia" w:hAnsiTheme="minorEastAsia" w:hint="eastAsia"/>
          <w:b/>
          <w:sz w:val="24"/>
        </w:rPr>
        <w:t>防范制度机制风险</w:t>
      </w:r>
      <w:r w:rsidRPr="006745FD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056AB9" w:rsidRPr="006745FD" w:rsidRDefault="00056AB9" w:rsidP="006745FD">
      <w:pPr>
        <w:widowControl/>
        <w:spacing w:line="4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/>
          <w:sz w:val="24"/>
        </w:rPr>
        <w:t>前期预防措施</w:t>
      </w:r>
    </w:p>
    <w:p w:rsidR="00056AB9" w:rsidRPr="006745FD" w:rsidRDefault="00056AB9" w:rsidP="006745FD">
      <w:pPr>
        <w:widowControl/>
        <w:spacing w:line="460" w:lineRule="exact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积极推进党务、校务公开工作。</w:t>
      </w:r>
      <w:r w:rsidRPr="006745FD">
        <w:rPr>
          <w:rFonts w:asciiTheme="minorEastAsia" w:eastAsiaTheme="minorEastAsia" w:hAnsiTheme="minorEastAsia"/>
          <w:sz w:val="24"/>
        </w:rPr>
        <w:t>公开工作职能、办理事项、办事程序等，提高工作透明度，自觉接受</w:t>
      </w:r>
      <w:r w:rsidRPr="006745FD">
        <w:rPr>
          <w:rFonts w:asciiTheme="minorEastAsia" w:eastAsiaTheme="minorEastAsia" w:hAnsiTheme="minorEastAsia" w:hint="eastAsia"/>
          <w:sz w:val="24"/>
        </w:rPr>
        <w:t>教师、</w:t>
      </w:r>
      <w:r w:rsidRPr="006745FD">
        <w:rPr>
          <w:rFonts w:asciiTheme="minorEastAsia" w:eastAsiaTheme="minorEastAsia" w:hAnsiTheme="minorEastAsia"/>
          <w:sz w:val="24"/>
        </w:rPr>
        <w:t>群众监督。</w:t>
      </w:r>
    </w:p>
    <w:p w:rsidR="00056AB9" w:rsidRPr="006745FD" w:rsidRDefault="00056AB9" w:rsidP="006745FD">
      <w:pPr>
        <w:widowControl/>
        <w:spacing w:line="460" w:lineRule="exact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/>
          <w:sz w:val="24"/>
        </w:rPr>
        <w:t>中期监控机制</w:t>
      </w:r>
    </w:p>
    <w:p w:rsidR="00056AB9" w:rsidRPr="006745FD" w:rsidRDefault="00B16E8F" w:rsidP="006745FD">
      <w:pPr>
        <w:widowControl/>
        <w:spacing w:line="460" w:lineRule="exact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237BC0">
        <w:rPr>
          <w:rFonts w:asciiTheme="minorEastAsia" w:eastAsiaTheme="minorEastAsia" w:hAnsiTheme="minorEastAsia" w:hint="eastAsia"/>
          <w:sz w:val="24"/>
        </w:rPr>
        <w:t>主要针对“干部任用”、“教师招聘”、“工程项目”、“账务管理”、“资产管</w:t>
      </w:r>
      <w:r>
        <w:rPr>
          <w:rFonts w:asciiTheme="minorEastAsia" w:eastAsiaTheme="minorEastAsia" w:hAnsiTheme="minorEastAsia" w:hint="eastAsia"/>
          <w:sz w:val="24"/>
        </w:rPr>
        <w:t>理”、“招生工作”、“评先评优”、“购买服务”八个方面开展实</w:t>
      </w:r>
      <w:r>
        <w:rPr>
          <w:rFonts w:asciiTheme="minorEastAsia" w:eastAsiaTheme="minorEastAsia" w:hAnsiTheme="minorEastAsia"/>
          <w:sz w:val="24"/>
        </w:rPr>
        <w:t>现有规章制度进行梳理</w:t>
      </w:r>
      <w:r w:rsidR="00056AB9" w:rsidRPr="006745FD">
        <w:rPr>
          <w:rFonts w:asciiTheme="minorEastAsia" w:eastAsiaTheme="minorEastAsia" w:hAnsiTheme="minorEastAsia"/>
          <w:sz w:val="24"/>
        </w:rPr>
        <w:t>，切实做到工作程序</w:t>
      </w:r>
      <w:r>
        <w:rPr>
          <w:rFonts w:asciiTheme="minorEastAsia" w:eastAsiaTheme="minorEastAsia" w:hAnsiTheme="minorEastAsia"/>
          <w:sz w:val="24"/>
        </w:rPr>
        <w:t>化，活动内容规范化，以健全的制度保证廉政建设工作规范运作。针对</w:t>
      </w:r>
      <w:r w:rsidR="00056AB9" w:rsidRPr="006745FD">
        <w:rPr>
          <w:rFonts w:asciiTheme="minorEastAsia" w:eastAsiaTheme="minorEastAsia" w:hAnsiTheme="minorEastAsia"/>
          <w:sz w:val="24"/>
        </w:rPr>
        <w:t>管理中存在的漏洞和薄弱环节，不断完善和改进相关制度和管理机制。以规范权力运行、提高执行力为根本，用制度和机制预防风险的发生。</w:t>
      </w:r>
    </w:p>
    <w:p w:rsidR="00056AB9" w:rsidRPr="006745FD" w:rsidRDefault="00056AB9" w:rsidP="006745FD">
      <w:pPr>
        <w:widowControl/>
        <w:spacing w:line="460" w:lineRule="exact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/>
          <w:sz w:val="24"/>
        </w:rPr>
        <w:t>后期处置办法</w:t>
      </w:r>
    </w:p>
    <w:p w:rsidR="00056AB9" w:rsidRPr="006745FD" w:rsidRDefault="00056AB9" w:rsidP="006745FD">
      <w:pPr>
        <w:widowControl/>
        <w:spacing w:line="4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对制度机制建设中存在的苗头性、倾向性但又不构成违纪违法的问题，采取警示提醒、诫勉纠错，对于构成违纪的问题，实施责任追究，帮助和督促各处室工作人员及时纠正工作中的失误和偏差。接受批评、积极整改并整改到位的，予以了结；整改不力老师、群众仍有反映的，按照相关规定，予以追究。</w:t>
      </w:r>
      <w:r w:rsidRPr="006745FD">
        <w:rPr>
          <w:rFonts w:asciiTheme="minorEastAsia" w:eastAsiaTheme="minorEastAsia" w:hAnsiTheme="minorEastAsia"/>
          <w:sz w:val="24"/>
        </w:rPr>
        <w:br/>
      </w:r>
      <w:r w:rsidRPr="006745FD">
        <w:rPr>
          <w:rFonts w:asciiTheme="minorEastAsia" w:eastAsiaTheme="minorEastAsia" w:hAnsiTheme="minorEastAsia" w:hint="eastAsia"/>
          <w:sz w:val="24"/>
        </w:rPr>
        <w:t xml:space="preserve">   </w:t>
      </w:r>
      <w:r w:rsidRPr="006745FD">
        <w:rPr>
          <w:rFonts w:asciiTheme="minorEastAsia" w:eastAsiaTheme="minorEastAsia" w:hAnsiTheme="minorEastAsia" w:hint="eastAsia"/>
          <w:b/>
          <w:sz w:val="24"/>
        </w:rPr>
        <w:t>（三） 防范岗位职责风险</w:t>
      </w:r>
      <w:r w:rsidRPr="006745FD">
        <w:rPr>
          <w:rFonts w:asciiTheme="minorEastAsia" w:eastAsiaTheme="minorEastAsia" w:hAnsiTheme="minorEastAsia"/>
          <w:sz w:val="24"/>
        </w:rPr>
        <w:t xml:space="preserve"> </w:t>
      </w:r>
      <w:r w:rsidRPr="006745FD">
        <w:rPr>
          <w:rFonts w:asciiTheme="minorEastAsia" w:eastAsiaTheme="minorEastAsia" w:hAnsiTheme="minorEastAsia"/>
          <w:sz w:val="24"/>
        </w:rPr>
        <w:br/>
      </w:r>
      <w:r w:rsidRPr="006745FD">
        <w:rPr>
          <w:rFonts w:asciiTheme="minorEastAsia" w:eastAsiaTheme="minorEastAsia" w:hAnsiTheme="minorEastAsia" w:hint="eastAsia"/>
          <w:sz w:val="24"/>
        </w:rPr>
        <w:t xml:space="preserve">    </w:t>
      </w:r>
      <w:r w:rsidRPr="006745FD">
        <w:rPr>
          <w:rFonts w:asciiTheme="minorEastAsia" w:eastAsiaTheme="minorEastAsia" w:hAnsiTheme="minorEastAsia"/>
          <w:sz w:val="24"/>
        </w:rPr>
        <w:t>前期预防措施</w:t>
      </w:r>
    </w:p>
    <w:p w:rsidR="00056AB9" w:rsidRPr="006745FD" w:rsidRDefault="00056AB9" w:rsidP="006745FD">
      <w:pPr>
        <w:widowControl/>
        <w:spacing w:line="4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1．明确岗位职责。根据实际岗位分工情况，调整风险识别内容，使干部职工始终明确自己肩负的廉政职责。</w:t>
      </w:r>
    </w:p>
    <w:p w:rsidR="00056AB9" w:rsidRPr="006745FD" w:rsidRDefault="00056AB9" w:rsidP="006745FD">
      <w:pPr>
        <w:widowControl/>
        <w:spacing w:line="4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lastRenderedPageBreak/>
        <w:t>2．面向公众公开承诺接受监督。各处室工作人员要努力树立大局意识，自觉维护学校的纪律，特别是把政治纪律放在首位，在思想上、政治上、行动上与党中央保持高度一致，坚定不移地贯彻落实各项重大决策和部署，确保政令畅通。</w:t>
      </w:r>
    </w:p>
    <w:p w:rsidR="00056AB9" w:rsidRPr="006745FD" w:rsidRDefault="00056AB9" w:rsidP="006745FD">
      <w:pPr>
        <w:widowControl/>
        <w:spacing w:line="4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3．定期开展述职述廉和民主测评。每年一次述职述廉。对于政治理论学习情况，贯彻执行党的路线防止政策和国家法律法规，履行工作职责情况、执行民主集中制，参加党内民主生活会、开展批评与自我批评情况、贯彻执行党风廉政建设责任制，履行“一岗双责”，采取民主测评方式进行打分。</w:t>
      </w:r>
    </w:p>
    <w:p w:rsidR="00056AB9" w:rsidRPr="006745FD" w:rsidRDefault="00377685" w:rsidP="006745FD">
      <w:pPr>
        <w:widowControl/>
        <w:spacing w:line="4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中期监控机制</w:t>
      </w:r>
    </w:p>
    <w:p w:rsidR="00056AB9" w:rsidRPr="006745FD" w:rsidRDefault="00056AB9" w:rsidP="006745FD">
      <w:pPr>
        <w:widowControl/>
        <w:spacing w:line="4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1．</w:t>
      </w:r>
      <w:r w:rsidRPr="006745FD">
        <w:rPr>
          <w:rFonts w:asciiTheme="minorEastAsia" w:eastAsiaTheme="minorEastAsia" w:hAnsiTheme="minorEastAsia"/>
          <w:sz w:val="24"/>
        </w:rPr>
        <w:t>坚持公开、公正、透明原则，全面考核各处室工作人员、提高干部选拔任用工作水平。完善用人失察失误者的责任。严格执行民主决策制度和财务审批制度，凡涉及重大事项决策、重要人事任免、重大项目安排和大额资金使用等事项，必须经</w:t>
      </w:r>
      <w:r w:rsidR="001925A1">
        <w:rPr>
          <w:rFonts w:asciiTheme="minorEastAsia" w:eastAsiaTheme="minorEastAsia" w:hAnsiTheme="minorEastAsia" w:hint="eastAsia"/>
          <w:sz w:val="24"/>
        </w:rPr>
        <w:t>校务会</w:t>
      </w:r>
      <w:r w:rsidRPr="006745FD">
        <w:rPr>
          <w:rFonts w:asciiTheme="minorEastAsia" w:eastAsiaTheme="minorEastAsia" w:hAnsiTheme="minorEastAsia"/>
          <w:sz w:val="24"/>
        </w:rPr>
        <w:t xml:space="preserve">集体研究决定。 </w:t>
      </w:r>
    </w:p>
    <w:p w:rsidR="00056AB9" w:rsidRPr="006745FD" w:rsidRDefault="00056AB9" w:rsidP="006745FD">
      <w:pPr>
        <w:widowControl/>
        <w:spacing w:line="4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2．定期进行风险评估，定期抽查和评估。校廉政</w:t>
      </w:r>
      <w:r w:rsidR="001925A1">
        <w:rPr>
          <w:rFonts w:asciiTheme="minorEastAsia" w:eastAsiaTheme="minorEastAsia" w:hAnsiTheme="minorEastAsia" w:hint="eastAsia"/>
          <w:sz w:val="24"/>
        </w:rPr>
        <w:t>风险防控机制建设</w:t>
      </w:r>
      <w:r w:rsidRPr="006745FD">
        <w:rPr>
          <w:rFonts w:asciiTheme="minorEastAsia" w:eastAsiaTheme="minorEastAsia" w:hAnsiTheme="minorEastAsia" w:hint="eastAsia"/>
          <w:sz w:val="24"/>
        </w:rPr>
        <w:t>工作领导小组定期抽查、评估。</w:t>
      </w:r>
    </w:p>
    <w:p w:rsidR="00056AB9" w:rsidRPr="006745FD" w:rsidRDefault="00056AB9" w:rsidP="006745FD">
      <w:pPr>
        <w:widowControl/>
        <w:spacing w:line="4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/>
          <w:sz w:val="24"/>
        </w:rPr>
        <w:t>后期处置办法</w:t>
      </w:r>
    </w:p>
    <w:p w:rsidR="00056AB9" w:rsidRPr="006745FD" w:rsidRDefault="00056AB9" w:rsidP="006745FD">
      <w:pPr>
        <w:widowControl/>
        <w:spacing w:line="46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对制度机制建设中存在的苗头性、倾向性但又不构成违纪违法的问题，采取警示提醒、诫勉纠错，对于构成违纪的问题，实施责任追究，帮助和督促各处室工作人员及时纠正工作中的失误和偏差。接受批评、积极整改并整改到位的，予以了结；整改不力群众仍有反映的，按照相关规定，予以追究。</w:t>
      </w:r>
    </w:p>
    <w:p w:rsidR="00B16E8F" w:rsidRPr="006745FD" w:rsidRDefault="00056AB9" w:rsidP="00B16E8F">
      <w:pPr>
        <w:widowControl/>
        <w:spacing w:line="46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五、</w:t>
      </w:r>
      <w:r w:rsidR="00B16E8F" w:rsidRPr="006745FD">
        <w:rPr>
          <w:rFonts w:asciiTheme="minorEastAsia" w:eastAsiaTheme="minorEastAsia" w:hAnsiTheme="minorEastAsia" w:hint="eastAsia"/>
          <w:sz w:val="24"/>
        </w:rPr>
        <w:t>保障措施</w:t>
      </w:r>
    </w:p>
    <w:p w:rsidR="00B16E8F" w:rsidRPr="006745FD" w:rsidRDefault="00B16E8F" w:rsidP="00B16E8F">
      <w:pPr>
        <w:widowControl/>
        <w:spacing w:line="46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/>
          <w:sz w:val="24"/>
        </w:rPr>
        <w:t>1</w:t>
      </w:r>
      <w:r w:rsidRPr="006745FD">
        <w:rPr>
          <w:rFonts w:asciiTheme="minorEastAsia" w:eastAsiaTheme="minorEastAsia" w:hAnsiTheme="minorEastAsia" w:hint="eastAsia"/>
          <w:sz w:val="24"/>
        </w:rPr>
        <w:t>．</w:t>
      </w:r>
      <w:r w:rsidRPr="006745FD">
        <w:rPr>
          <w:rFonts w:asciiTheme="minorEastAsia" w:eastAsiaTheme="minorEastAsia" w:hAnsiTheme="minorEastAsia"/>
          <w:sz w:val="24"/>
        </w:rPr>
        <w:t>加强领导、提高认识。成立</w:t>
      </w:r>
      <w:r w:rsidRPr="006745FD">
        <w:rPr>
          <w:rFonts w:asciiTheme="minorEastAsia" w:eastAsiaTheme="minorEastAsia" w:hAnsiTheme="minorEastAsia" w:hint="eastAsia"/>
          <w:sz w:val="24"/>
        </w:rPr>
        <w:t>校</w:t>
      </w:r>
      <w:r w:rsidRPr="006745FD">
        <w:rPr>
          <w:rFonts w:asciiTheme="minorEastAsia" w:eastAsiaTheme="minorEastAsia" w:hAnsiTheme="minorEastAsia"/>
          <w:sz w:val="24"/>
        </w:rPr>
        <w:t>廉政风险防范管理工作领导小组</w:t>
      </w:r>
      <w:r w:rsidRPr="006745FD">
        <w:rPr>
          <w:rFonts w:asciiTheme="minorEastAsia" w:eastAsiaTheme="minorEastAsia" w:hAnsiTheme="minorEastAsia" w:hint="eastAsia"/>
          <w:sz w:val="24"/>
        </w:rPr>
        <w:t>。</w:t>
      </w:r>
      <w:r w:rsidRPr="006745FD">
        <w:rPr>
          <w:rFonts w:asciiTheme="minorEastAsia" w:eastAsiaTheme="minorEastAsia" w:hAnsiTheme="minorEastAsia"/>
          <w:sz w:val="24"/>
        </w:rPr>
        <w:t xml:space="preserve"> </w:t>
      </w:r>
    </w:p>
    <w:p w:rsidR="00B16E8F" w:rsidRPr="006745FD" w:rsidRDefault="00B16E8F" w:rsidP="00B16E8F">
      <w:pPr>
        <w:widowControl/>
        <w:spacing w:line="46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/>
          <w:sz w:val="24"/>
        </w:rPr>
        <w:t>2</w:t>
      </w:r>
      <w:r w:rsidRPr="006745FD">
        <w:rPr>
          <w:rFonts w:asciiTheme="minorEastAsia" w:eastAsiaTheme="minorEastAsia" w:hAnsiTheme="minorEastAsia" w:hint="eastAsia"/>
          <w:sz w:val="24"/>
        </w:rPr>
        <w:t>．</w:t>
      </w:r>
      <w:r w:rsidRPr="006745FD">
        <w:rPr>
          <w:rFonts w:asciiTheme="minorEastAsia" w:eastAsiaTheme="minorEastAsia" w:hAnsiTheme="minorEastAsia"/>
          <w:sz w:val="24"/>
        </w:rPr>
        <w:t xml:space="preserve">统筹协调、同步推进。廉政风险防范管理工作是有效预防腐败的新机制，体现在教育、制度、监督、惩处、改革的各个环节。要将廉政风险防范管理工作与构建惩防体系统筹考虑，协调一致；与完成党风廉政建设和反腐败工作的主要任务相衔接，同步推进，实现反腐倡廉工作的规范化、制度化。 </w:t>
      </w:r>
    </w:p>
    <w:p w:rsidR="00B16E8F" w:rsidRDefault="00B16E8F" w:rsidP="00B16E8F">
      <w:pPr>
        <w:widowControl/>
        <w:spacing w:line="46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/>
          <w:sz w:val="24"/>
        </w:rPr>
        <w:t>3</w:t>
      </w:r>
      <w:r w:rsidRPr="006745FD">
        <w:rPr>
          <w:rFonts w:asciiTheme="minorEastAsia" w:eastAsiaTheme="minorEastAsia" w:hAnsiTheme="minorEastAsia" w:hint="eastAsia"/>
          <w:sz w:val="24"/>
        </w:rPr>
        <w:t>．</w:t>
      </w:r>
      <w:r w:rsidRPr="006745FD">
        <w:rPr>
          <w:rFonts w:asciiTheme="minorEastAsia" w:eastAsiaTheme="minorEastAsia" w:hAnsiTheme="minorEastAsia"/>
          <w:sz w:val="24"/>
        </w:rPr>
        <w:t>强化监督、考核到位。廉政风险防范管理工作纳入党风廉政建设责任制考核，与各</w:t>
      </w:r>
      <w:r w:rsidRPr="006745FD">
        <w:rPr>
          <w:rFonts w:asciiTheme="minorEastAsia" w:eastAsiaTheme="minorEastAsia" w:hAnsiTheme="minorEastAsia" w:hint="eastAsia"/>
          <w:sz w:val="24"/>
        </w:rPr>
        <w:t>处室</w:t>
      </w:r>
      <w:r w:rsidRPr="006745FD">
        <w:rPr>
          <w:rFonts w:asciiTheme="minorEastAsia" w:eastAsiaTheme="minorEastAsia" w:hAnsiTheme="minorEastAsia"/>
          <w:sz w:val="24"/>
        </w:rPr>
        <w:t>负责人签订责任书，每年进行一次检查考核。</w:t>
      </w:r>
    </w:p>
    <w:p w:rsidR="00B16E8F" w:rsidRPr="00B16E8F" w:rsidRDefault="00B16E8F" w:rsidP="00B16E8F">
      <w:pPr>
        <w:widowControl/>
        <w:spacing w:line="46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六、</w:t>
      </w:r>
      <w:r w:rsidRPr="00B16E8F">
        <w:rPr>
          <w:rFonts w:asciiTheme="minorEastAsia" w:eastAsiaTheme="minorEastAsia" w:hAnsiTheme="minorEastAsia" w:hint="eastAsia"/>
          <w:sz w:val="24"/>
        </w:rPr>
        <w:t>责任追究</w:t>
      </w:r>
    </w:p>
    <w:p w:rsidR="00B16E8F" w:rsidRPr="006745FD" w:rsidRDefault="00B16E8F" w:rsidP="00B16E8F">
      <w:pPr>
        <w:widowControl/>
        <w:spacing w:line="46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</w:p>
    <w:p w:rsidR="00552296" w:rsidRPr="00237BC0" w:rsidRDefault="00552296" w:rsidP="00B16E8F">
      <w:pPr>
        <w:widowControl/>
        <w:spacing w:line="46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</w:p>
    <w:p w:rsidR="00056AB9" w:rsidRPr="006745FD" w:rsidRDefault="00056AB9" w:rsidP="006745FD">
      <w:pPr>
        <w:widowControl/>
        <w:spacing w:line="46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/>
          <w:sz w:val="24"/>
        </w:rPr>
        <w:lastRenderedPageBreak/>
        <w:t xml:space="preserve"> </w:t>
      </w:r>
    </w:p>
    <w:p w:rsidR="00B16E8F" w:rsidRPr="00237BC0" w:rsidRDefault="00B16E8F" w:rsidP="00725A71">
      <w:pPr>
        <w:widowControl/>
        <w:spacing w:line="46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725A71">
        <w:rPr>
          <w:rFonts w:asciiTheme="minorEastAsia" w:eastAsiaTheme="minorEastAsia" w:hAnsiTheme="minorEastAsia" w:hint="eastAsia"/>
          <w:sz w:val="24"/>
        </w:rPr>
        <w:t>1.</w:t>
      </w:r>
      <w:r w:rsidRPr="00237BC0">
        <w:rPr>
          <w:rFonts w:asciiTheme="minorEastAsia" w:eastAsiaTheme="minorEastAsia" w:hAnsiTheme="minorEastAsia" w:hint="eastAsia"/>
          <w:sz w:val="24"/>
        </w:rPr>
        <w:t>在上级党委领导下，按照相关管理权限组织实施。</w:t>
      </w:r>
    </w:p>
    <w:p w:rsidR="00B16E8F" w:rsidRPr="00237BC0" w:rsidRDefault="00B16E8F" w:rsidP="00725A71">
      <w:pPr>
        <w:widowControl/>
        <w:spacing w:line="46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725A71">
        <w:rPr>
          <w:rFonts w:asciiTheme="minorEastAsia" w:eastAsiaTheme="minorEastAsia" w:hAnsiTheme="minorEastAsia" w:hint="eastAsia"/>
          <w:sz w:val="24"/>
        </w:rPr>
        <w:t>2.</w:t>
      </w:r>
      <w:r w:rsidRPr="00237BC0">
        <w:rPr>
          <w:rFonts w:asciiTheme="minorEastAsia" w:eastAsiaTheme="minorEastAsia" w:hAnsiTheme="minorEastAsia" w:hint="eastAsia"/>
          <w:sz w:val="24"/>
        </w:rPr>
        <w:t>责任追究遵循以下原则：一是坚持权利与责任相一致原则，二是坚持公开、公平、公正原则；三是坚持分级管理、突出重点、注重实效原则；四是坚持责任追究与改进工作相结合，教育与惩处相结合原则；五是坚持实事求是、依法办事原则。</w:t>
      </w:r>
    </w:p>
    <w:p w:rsidR="00B16E8F" w:rsidRPr="00237BC0" w:rsidRDefault="00B16E8F" w:rsidP="00725A71">
      <w:pPr>
        <w:widowControl/>
        <w:spacing w:line="46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725A71">
        <w:rPr>
          <w:rFonts w:asciiTheme="minorEastAsia" w:eastAsiaTheme="minorEastAsia" w:hAnsiTheme="minorEastAsia" w:hint="eastAsia"/>
          <w:sz w:val="24"/>
        </w:rPr>
        <w:t>3.</w:t>
      </w:r>
      <w:r w:rsidRPr="00237BC0">
        <w:rPr>
          <w:rFonts w:asciiTheme="minorEastAsia" w:eastAsiaTheme="minorEastAsia" w:hAnsiTheme="minorEastAsia" w:hint="eastAsia"/>
          <w:sz w:val="24"/>
        </w:rPr>
        <w:t>本细则自下发之日起试行。</w:t>
      </w:r>
    </w:p>
    <w:p w:rsidR="00056AB9" w:rsidRPr="006745FD" w:rsidRDefault="00056AB9" w:rsidP="006745FD">
      <w:pPr>
        <w:widowControl/>
        <w:spacing w:line="46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</w:p>
    <w:p w:rsidR="00056AB9" w:rsidRPr="006745FD" w:rsidRDefault="00056AB9" w:rsidP="006745FD">
      <w:pPr>
        <w:widowControl/>
        <w:spacing w:line="460" w:lineRule="exact"/>
        <w:ind w:firstLineChars="1496" w:firstLine="3590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中共上海市杨思高级中学总支委员会</w:t>
      </w:r>
    </w:p>
    <w:p w:rsidR="00056AB9" w:rsidRDefault="00056AB9" w:rsidP="006745FD">
      <w:pPr>
        <w:widowControl/>
        <w:spacing w:line="460" w:lineRule="exact"/>
        <w:ind w:firstLineChars="1946" w:firstLine="4670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2018年4月</w:t>
      </w:r>
    </w:p>
    <w:p w:rsidR="00CE1580" w:rsidRDefault="00CE1580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706348" w:rsidRDefault="00706348" w:rsidP="00706348">
      <w:pPr>
        <w:jc w:val="center"/>
        <w:rPr>
          <w:rFonts w:ascii="黑体" w:eastAsia="黑体" w:hAnsiTheme="minorEastAsia"/>
          <w:sz w:val="28"/>
          <w:szCs w:val="28"/>
        </w:rPr>
      </w:pPr>
      <w:r>
        <w:rPr>
          <w:rFonts w:ascii="黑体" w:eastAsia="黑体" w:hAnsiTheme="minorEastAsia" w:hint="eastAsia"/>
          <w:sz w:val="28"/>
          <w:szCs w:val="28"/>
        </w:rPr>
        <w:lastRenderedPageBreak/>
        <w:t>廉政风险点及防控措施一览表</w:t>
      </w:r>
    </w:p>
    <w:p w:rsidR="00706348" w:rsidRPr="00FD1203" w:rsidRDefault="00706348" w:rsidP="00706348">
      <w:pPr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单位：上海市杨思高级中学</w:t>
      </w:r>
    </w:p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（一）干部任用</w:t>
      </w:r>
    </w:p>
    <w:tbl>
      <w:tblPr>
        <w:tblStyle w:val="a6"/>
        <w:tblW w:w="8745" w:type="dxa"/>
        <w:tblLayout w:type="fixed"/>
        <w:tblLook w:val="04A0"/>
      </w:tblPr>
      <w:tblGrid>
        <w:gridCol w:w="392"/>
        <w:gridCol w:w="1336"/>
        <w:gridCol w:w="2207"/>
        <w:gridCol w:w="1417"/>
        <w:gridCol w:w="1700"/>
        <w:gridCol w:w="1693"/>
      </w:tblGrid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工作环节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风险点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 xml:space="preserve">风险等级（高、中、低）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防控措施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实施依据</w:t>
            </w: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需任用干部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48" w:rsidRPr="00FD1203" w:rsidRDefault="00706348" w:rsidP="00A64100">
            <w:pPr>
              <w:spacing w:beforeLines="50" w:afterLines="50"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未按照《教育局干部选拔任用实施方案》和相关条例要求进行干部选拔任用工作。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48" w:rsidRPr="00FD1203" w:rsidRDefault="00706348" w:rsidP="00A64100">
            <w:pPr>
              <w:spacing w:beforeLines="50" w:afterLines="50"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认真学习教育局干部选拔任用的实施方案和相关条例；</w:t>
            </w:r>
          </w:p>
          <w:p w:rsidR="00706348" w:rsidRPr="00FD1203" w:rsidRDefault="00706348" w:rsidP="00A64100">
            <w:pPr>
              <w:spacing w:beforeLines="50" w:afterLines="50"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坚持公开、公正、公平、实事求是的原则，发扬民主，集体决定。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48" w:rsidRPr="00FD1203" w:rsidRDefault="00706348" w:rsidP="00A64100">
            <w:pPr>
              <w:spacing w:beforeLines="50" w:afterLines="50"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教育局干部选拔任用的实施方案和相关条例。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考核任用干部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48" w:rsidRPr="00FD1203" w:rsidRDefault="00706348" w:rsidP="00A64100">
            <w:pPr>
              <w:spacing w:beforeLines="50" w:afterLines="50"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工作中出现违反公正、公平、公开原则，违反选拔任用工作程序。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48" w:rsidRPr="00FD1203" w:rsidRDefault="00706348" w:rsidP="00A64100">
            <w:pPr>
              <w:spacing w:beforeLines="50" w:afterLines="50"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严格按照上级文件要求，规范做好干部选拔任用工作。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48" w:rsidRPr="00FD1203" w:rsidRDefault="00706348" w:rsidP="00A64100">
            <w:pPr>
              <w:spacing w:beforeLines="50" w:afterLines="50"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本校“三重一大”集体决策制度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确定任用名单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泄密干部培养、选拔、任用过程中相关内容。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及时检查监督干部选拔任用工作；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及时向学校党政领导汇报相关工作。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本校“三重一大”集体决策制度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（二）教师招聘</w:t>
      </w:r>
    </w:p>
    <w:tbl>
      <w:tblPr>
        <w:tblStyle w:val="a6"/>
        <w:tblW w:w="8745" w:type="dxa"/>
        <w:tblLayout w:type="fixed"/>
        <w:tblLook w:val="04A0"/>
      </w:tblPr>
      <w:tblGrid>
        <w:gridCol w:w="392"/>
        <w:gridCol w:w="1276"/>
        <w:gridCol w:w="2267"/>
        <w:gridCol w:w="1417"/>
        <w:gridCol w:w="1700"/>
        <w:gridCol w:w="1693"/>
      </w:tblGrid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工作环节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风险点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 xml:space="preserve">风险等级（高、中、低）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防控措施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实施依据</w:t>
            </w: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需招聘人员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未经集体决策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加强学习，提高业务能力；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集体决策。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48" w:rsidRPr="00FD1203" w:rsidRDefault="00706348" w:rsidP="00A64100">
            <w:pPr>
              <w:spacing w:beforeLines="50" w:afterLines="50"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本校“三重一大”集体决策制度</w:t>
            </w:r>
          </w:p>
          <w:p w:rsidR="00706348" w:rsidRPr="00FD1203" w:rsidRDefault="00706348" w:rsidP="00A64100">
            <w:pPr>
              <w:spacing w:beforeLines="50" w:afterLines="50"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本校招聘制度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考核招聘人员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招录过程不公开、不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透明；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暗箱操作，提供虚假数据。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严格按照程序，规范操作；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公开招录数据；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制定教师招聘工作制度；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成立工作组，多</w:t>
            </w:r>
            <w:r w:rsidRPr="00FD120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条线共同考核。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教育局有关公</w:t>
            </w:r>
          </w:p>
          <w:p w:rsidR="00706348" w:rsidRPr="00FD1203" w:rsidRDefault="00706348" w:rsidP="006B1FEA">
            <w:pPr>
              <w:spacing w:line="3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办学校教师招</w:t>
            </w:r>
          </w:p>
          <w:p w:rsidR="00706348" w:rsidRPr="00FD1203" w:rsidRDefault="00706348" w:rsidP="006B1FEA">
            <w:pPr>
              <w:spacing w:line="3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聘的办法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本校教师招聘考核方案</w:t>
            </w: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确定招聘人员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未经集体决策；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缺乏监督检查力度。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坚持公开、公平、公正的原则。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48" w:rsidRPr="00FD1203" w:rsidRDefault="00706348" w:rsidP="00A64100">
            <w:pPr>
              <w:spacing w:beforeLines="50" w:afterLines="50"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本校“三重一大”集体决策制度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（三）工程项目</w:t>
      </w:r>
    </w:p>
    <w:tbl>
      <w:tblPr>
        <w:tblStyle w:val="a6"/>
        <w:tblW w:w="0" w:type="auto"/>
        <w:tblLayout w:type="fixed"/>
        <w:tblLook w:val="04A0"/>
      </w:tblPr>
      <w:tblGrid>
        <w:gridCol w:w="392"/>
        <w:gridCol w:w="1276"/>
        <w:gridCol w:w="2268"/>
        <w:gridCol w:w="1417"/>
        <w:gridCol w:w="1701"/>
        <w:gridCol w:w="1468"/>
      </w:tblGrid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工作环节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风险点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 xml:space="preserve">风险等级（高、中、低）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防控措施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实施依据</w:t>
            </w: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工程招标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招投标过程缺乏透明公正，未经集体评标；</w:t>
            </w:r>
          </w:p>
          <w:p w:rsidR="00706348" w:rsidRPr="00FD1203" w:rsidRDefault="00706348" w:rsidP="006B1FEA">
            <w:pPr>
              <w:spacing w:line="320" w:lineRule="exact"/>
              <w:ind w:hanging="2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违反廉政建设规定、</w:t>
            </w:r>
          </w:p>
          <w:p w:rsidR="00706348" w:rsidRPr="00FD1203" w:rsidRDefault="00706348" w:rsidP="006B1FEA">
            <w:pPr>
              <w:spacing w:line="320" w:lineRule="exact"/>
              <w:ind w:hanging="2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利用职务之便谋私</w:t>
            </w:r>
          </w:p>
          <w:p w:rsidR="00706348" w:rsidRPr="00FD1203" w:rsidRDefault="00706348" w:rsidP="006B1FEA">
            <w:pPr>
              <w:spacing w:line="320" w:lineRule="exact"/>
              <w:ind w:hanging="2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利。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严格招投标程序；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集体评标。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教育局关于校产维修、工程管理有</w:t>
            </w:r>
          </w:p>
          <w:p w:rsidR="00706348" w:rsidRPr="00FD1203" w:rsidRDefault="00706348" w:rsidP="006B1FEA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关规定</w:t>
            </w:r>
          </w:p>
          <w:p w:rsidR="00706348" w:rsidRPr="00FD1203" w:rsidRDefault="00706348" w:rsidP="00A64100">
            <w:pPr>
              <w:spacing w:beforeLines="50" w:afterLines="50"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本校“三重一大”集体决策制度</w:t>
            </w: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工程施工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工程建设质量不过关；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集体监督不严；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缺乏监督检查力度。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成立工作小组，参加工程例会，加强过程监督集体监督。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48" w:rsidRPr="00FD1203" w:rsidRDefault="00706348" w:rsidP="006B1FEA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教育局关于校产维修、工程管理有</w:t>
            </w:r>
          </w:p>
          <w:p w:rsidR="00706348" w:rsidRPr="00FD1203" w:rsidRDefault="00706348" w:rsidP="006B1FEA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关规定</w:t>
            </w:r>
          </w:p>
          <w:p w:rsidR="00706348" w:rsidRPr="00FD1203" w:rsidRDefault="00706348" w:rsidP="006B1FEA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本校基建和维修管理制</w:t>
            </w:r>
          </w:p>
          <w:p w:rsidR="00706348" w:rsidRPr="00FD1203" w:rsidRDefault="00706348" w:rsidP="006B1FEA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度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工程验收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验收未按工程标准；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决算审计时不严谨。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严格按照相关法律法规和有关文件政策办事；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加强业务学习。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48" w:rsidRPr="00FD1203" w:rsidRDefault="00706348" w:rsidP="006B1FEA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教育局关于校产维修、工程管理有</w:t>
            </w:r>
          </w:p>
          <w:p w:rsidR="00706348" w:rsidRPr="00FD1203" w:rsidRDefault="00706348" w:rsidP="006B1FEA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关规定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（四）财务管理</w:t>
      </w:r>
    </w:p>
    <w:tbl>
      <w:tblPr>
        <w:tblStyle w:val="a6"/>
        <w:tblW w:w="8745" w:type="dxa"/>
        <w:tblLayout w:type="fixed"/>
        <w:tblLook w:val="04A0"/>
      </w:tblPr>
      <w:tblGrid>
        <w:gridCol w:w="392"/>
        <w:gridCol w:w="1276"/>
        <w:gridCol w:w="2267"/>
        <w:gridCol w:w="1417"/>
        <w:gridCol w:w="1700"/>
        <w:gridCol w:w="1693"/>
      </w:tblGrid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工作环节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风险点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 xml:space="preserve">风险等级（高、中、低）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防控措施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实施依据</w:t>
            </w: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经费使用前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经费预算未经集体商议决策；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开支用途不合理或超标准。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召开校务会、行政会专题讨论通过；强化责任，坚持原则。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本校“三重一大”集体决策制度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本校财务管理制度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本校经费预算管理制度</w:t>
            </w: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经费使用中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容易出现审核不严，遵守制度缺位；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挪用公款；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私设小金库。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认真学习并履行《会计法》、《中小学财务制度》，严格履行《学校财务管理制度》；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定期检查财务运行情况。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本校“三重一大”集体决策制度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本校财务管理制度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经费使用后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未按照规定，处理帐目；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经费使用情况未公开。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按上级有关规定程序公开</w:t>
            </w:r>
            <w:r w:rsidR="00A64100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本校“三重一大”集体决策制度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本校财务管理制度</w:t>
            </w:r>
          </w:p>
        </w:tc>
      </w:tr>
    </w:tbl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（五）资产管理</w:t>
      </w:r>
    </w:p>
    <w:tbl>
      <w:tblPr>
        <w:tblStyle w:val="a6"/>
        <w:tblW w:w="8745" w:type="dxa"/>
        <w:tblLayout w:type="fixed"/>
        <w:tblLook w:val="04A0"/>
      </w:tblPr>
      <w:tblGrid>
        <w:gridCol w:w="392"/>
        <w:gridCol w:w="1276"/>
        <w:gridCol w:w="2267"/>
        <w:gridCol w:w="1417"/>
        <w:gridCol w:w="1700"/>
        <w:gridCol w:w="1693"/>
      </w:tblGrid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工作环节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风险点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 xml:space="preserve">风险等级（高、中、低）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防控措施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实施依据</w:t>
            </w:r>
          </w:p>
        </w:tc>
      </w:tr>
      <w:tr w:rsidR="00706348" w:rsidRPr="00FD1203" w:rsidTr="006B1FEA">
        <w:trPr>
          <w:trHeight w:val="10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资产购置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资产购置不履行手续；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资产登记不严格，漏登，不贴标签。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严格执行资产购置登记相关制度</w:t>
            </w:r>
            <w:r w:rsidR="00A64100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本校资产管理制度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资产管理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未按要求管理资产；疏于管理，遗失或挪作私用。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强化政策学习；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定期检查；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加强管理。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本校资产管理制度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本校“三重一大”集体决策制度</w:t>
            </w: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资产报废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报废审查不严；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侵吞资产报废所得或侵占报废资产。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严格资产报废制度；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完善资产报废流程。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本校资产管理制度</w:t>
            </w:r>
          </w:p>
        </w:tc>
      </w:tr>
    </w:tbl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</w:p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</w:p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（六）招生工作</w:t>
      </w:r>
    </w:p>
    <w:tbl>
      <w:tblPr>
        <w:tblStyle w:val="a6"/>
        <w:tblW w:w="8745" w:type="dxa"/>
        <w:tblLayout w:type="fixed"/>
        <w:tblLook w:val="04A0"/>
      </w:tblPr>
      <w:tblGrid>
        <w:gridCol w:w="392"/>
        <w:gridCol w:w="1276"/>
        <w:gridCol w:w="2267"/>
        <w:gridCol w:w="1417"/>
        <w:gridCol w:w="1700"/>
        <w:gridCol w:w="1693"/>
      </w:tblGrid>
      <w:tr w:rsidR="00706348" w:rsidRPr="00FD1203" w:rsidTr="007063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工作环节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风险点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 xml:space="preserve">风险等级（高、中、低）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防控措施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实施依据</w:t>
            </w:r>
          </w:p>
        </w:tc>
      </w:tr>
      <w:tr w:rsidR="00706348" w:rsidRPr="00FD1203" w:rsidTr="007063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招生操作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违规招生考试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严格执行上级部门制定的招生政策。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348" w:rsidRPr="00FD1203" w:rsidRDefault="00706348" w:rsidP="00A64100">
            <w:pPr>
              <w:spacing w:beforeLines="50" w:afterLines="50"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市、区、局相关招生办法</w:t>
            </w:r>
          </w:p>
        </w:tc>
      </w:tr>
      <w:tr w:rsidR="00706348" w:rsidRPr="00FD1203" w:rsidTr="00706348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A64100">
            <w:pPr>
              <w:spacing w:beforeLines="50" w:afterLines="50"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制定体育特长生招生方案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未经集体决策。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遵守上级部门规定；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集体决策。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A64100">
            <w:pPr>
              <w:spacing w:beforeLines="50" w:afterLines="50"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本校“三重一大”集体决策制度</w:t>
            </w: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体育特长生考核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考核不公开、不透明；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过程不严谨；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有暗箱操作，弄虚作假。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多条线考核。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本校体育特长生招生方案</w:t>
            </w: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体育特长生预录取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不按政策要求，超范围录取。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集体决策。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A64100">
            <w:pPr>
              <w:spacing w:beforeLines="50" w:afterLines="50"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本校“三重一大”集体决策制度</w:t>
            </w:r>
          </w:p>
        </w:tc>
      </w:tr>
    </w:tbl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</w:p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（七）评先评优</w:t>
      </w:r>
    </w:p>
    <w:tbl>
      <w:tblPr>
        <w:tblStyle w:val="a6"/>
        <w:tblW w:w="8745" w:type="dxa"/>
        <w:tblLayout w:type="fixed"/>
        <w:tblLook w:val="04A0"/>
      </w:tblPr>
      <w:tblGrid>
        <w:gridCol w:w="392"/>
        <w:gridCol w:w="1276"/>
        <w:gridCol w:w="2267"/>
        <w:gridCol w:w="1417"/>
        <w:gridCol w:w="1700"/>
        <w:gridCol w:w="1693"/>
      </w:tblGrid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工作环节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风险点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 xml:space="preserve">风险等级（高、中、低）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防控措施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实施依据</w:t>
            </w: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制定评优评先方案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未经集体决策；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民主推荐过程不慎重。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集体决策；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要求所有被考核对象认真交流慎重推荐。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本校“三重一大”集体决策制度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审议考核优秀候选人（集体）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推选过程简单化操作；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审议过程中考虑不全面；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授意下属私定候选人。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成立考核工作小组，成员尽量覆盖各层面。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本校“三重一大”集体决策制度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本校评优评先方案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确定考核优秀人员（集体）名单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未经集体决策；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未公示。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集体决策；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按要求公示。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本校“三重一大”集体决策制度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（八）购买服务</w:t>
      </w:r>
    </w:p>
    <w:tbl>
      <w:tblPr>
        <w:tblStyle w:val="a6"/>
        <w:tblW w:w="8745" w:type="dxa"/>
        <w:tblLayout w:type="fixed"/>
        <w:tblLook w:val="04A0"/>
      </w:tblPr>
      <w:tblGrid>
        <w:gridCol w:w="392"/>
        <w:gridCol w:w="1276"/>
        <w:gridCol w:w="2267"/>
        <w:gridCol w:w="1417"/>
        <w:gridCol w:w="1700"/>
        <w:gridCol w:w="1693"/>
      </w:tblGrid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工作环节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风险点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 xml:space="preserve">风险等级（高、中、低）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防控措施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实施依据</w:t>
            </w: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招投标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前期调研不充分；</w:t>
            </w:r>
          </w:p>
          <w:p w:rsidR="00706348" w:rsidRPr="00FD1203" w:rsidRDefault="00706348" w:rsidP="006B1FEA">
            <w:pPr>
              <w:spacing w:line="320" w:lineRule="exact"/>
              <w:ind w:hanging="2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违反廉政建设规定、</w:t>
            </w:r>
          </w:p>
          <w:p w:rsidR="00706348" w:rsidRPr="00FD1203" w:rsidRDefault="00706348" w:rsidP="006B1FEA">
            <w:pPr>
              <w:spacing w:line="320" w:lineRule="exact"/>
              <w:ind w:hanging="2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利用职务之便谋私</w:t>
            </w:r>
          </w:p>
          <w:p w:rsidR="00706348" w:rsidRPr="00FD1203" w:rsidRDefault="00706348" w:rsidP="006B1FEA">
            <w:pPr>
              <w:spacing w:line="320" w:lineRule="exact"/>
              <w:ind w:hanging="2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利。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加强相关政策学习；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坚持招投标程序。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本校“三重一大”集体决策制度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本校采购制度</w:t>
            </w: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购买服务中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采购过程不公开透明；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采购物品质次价高；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弄虚作假，照顾关系；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缺乏监督检查力度。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中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部门落实管理制度；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经常召开座谈会听取意见；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集体监督。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本校采购制度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各部门工作职责</w:t>
            </w:r>
          </w:p>
        </w:tc>
      </w:tr>
      <w:tr w:rsidR="00706348" w:rsidRPr="00FD1203" w:rsidTr="006B1F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购买服务后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日常公用经费报销违反规定；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没有及时做好归档工作。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强化责任，坚持原则；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部门落实管理。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各部门工作职责</w:t>
            </w:r>
          </w:p>
        </w:tc>
      </w:tr>
    </w:tbl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</w:p>
    <w:p w:rsidR="00706348" w:rsidRDefault="00706348" w:rsidP="00706348">
      <w:pPr>
        <w:jc w:val="center"/>
        <w:rPr>
          <w:rFonts w:ascii="黑体" w:eastAsia="黑体" w:hAnsiTheme="minorEastAsia"/>
          <w:sz w:val="28"/>
          <w:szCs w:val="28"/>
        </w:rPr>
      </w:pPr>
    </w:p>
    <w:p w:rsidR="00706348" w:rsidRDefault="00706348" w:rsidP="00706348">
      <w:pPr>
        <w:jc w:val="center"/>
        <w:rPr>
          <w:rFonts w:ascii="黑体" w:eastAsia="黑体" w:hAnsiTheme="minorEastAsia"/>
          <w:sz w:val="28"/>
          <w:szCs w:val="28"/>
        </w:rPr>
      </w:pPr>
    </w:p>
    <w:p w:rsidR="00706348" w:rsidRDefault="00706348" w:rsidP="00706348">
      <w:pPr>
        <w:jc w:val="center"/>
        <w:rPr>
          <w:rFonts w:ascii="黑体" w:eastAsia="黑体" w:hAnsiTheme="minorEastAsia"/>
          <w:sz w:val="28"/>
          <w:szCs w:val="28"/>
        </w:rPr>
      </w:pPr>
    </w:p>
    <w:p w:rsidR="00706348" w:rsidRDefault="00706348" w:rsidP="00706348">
      <w:pPr>
        <w:jc w:val="center"/>
        <w:rPr>
          <w:rFonts w:ascii="黑体" w:eastAsia="黑体" w:hAnsiTheme="minorEastAsia"/>
          <w:sz w:val="28"/>
          <w:szCs w:val="28"/>
        </w:rPr>
      </w:pPr>
    </w:p>
    <w:p w:rsidR="00706348" w:rsidRDefault="00706348" w:rsidP="00706348">
      <w:pPr>
        <w:jc w:val="center"/>
        <w:rPr>
          <w:rFonts w:ascii="黑体" w:eastAsia="黑体" w:hAnsiTheme="minorEastAsia"/>
          <w:sz w:val="28"/>
          <w:szCs w:val="28"/>
        </w:rPr>
      </w:pPr>
    </w:p>
    <w:p w:rsidR="00706348" w:rsidRDefault="00706348" w:rsidP="00706348">
      <w:pPr>
        <w:jc w:val="center"/>
        <w:rPr>
          <w:rFonts w:ascii="黑体" w:eastAsia="黑体" w:hAnsiTheme="minorEastAsia"/>
          <w:sz w:val="28"/>
          <w:szCs w:val="28"/>
        </w:rPr>
      </w:pPr>
    </w:p>
    <w:p w:rsidR="00706348" w:rsidRDefault="00706348" w:rsidP="00706348">
      <w:pPr>
        <w:jc w:val="center"/>
        <w:rPr>
          <w:rFonts w:ascii="黑体" w:eastAsia="黑体" w:hAnsiTheme="minorEastAsia"/>
          <w:sz w:val="28"/>
          <w:szCs w:val="28"/>
        </w:rPr>
      </w:pPr>
    </w:p>
    <w:p w:rsidR="00706348" w:rsidRPr="00FD1203" w:rsidRDefault="00706348" w:rsidP="00706348">
      <w:pPr>
        <w:jc w:val="center"/>
        <w:rPr>
          <w:rFonts w:ascii="黑体" w:eastAsia="黑体" w:hAnsiTheme="minorEastAsia"/>
          <w:sz w:val="28"/>
          <w:szCs w:val="28"/>
        </w:rPr>
      </w:pPr>
      <w:r w:rsidRPr="00FD1203">
        <w:rPr>
          <w:rFonts w:ascii="黑体" w:eastAsia="黑体" w:hAnsiTheme="minorEastAsia" w:hint="eastAsia"/>
          <w:sz w:val="28"/>
          <w:szCs w:val="28"/>
        </w:rPr>
        <w:lastRenderedPageBreak/>
        <w:t>廉政风险点工作流程</w:t>
      </w:r>
    </w:p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单位：上海市杨思高级中学</w:t>
      </w:r>
    </w:p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（一）干部任用</w:t>
      </w:r>
    </w:p>
    <w:tbl>
      <w:tblPr>
        <w:tblStyle w:val="a6"/>
        <w:tblW w:w="0" w:type="auto"/>
        <w:tblLook w:val="04A0"/>
      </w:tblPr>
      <w:tblGrid>
        <w:gridCol w:w="714"/>
        <w:gridCol w:w="1379"/>
        <w:gridCol w:w="3685"/>
        <w:gridCol w:w="2744"/>
      </w:tblGrid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工作环节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部门职责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岗位（责任主体）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发布信息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严格按照程序，规范操作。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党政主要领导人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考核决议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48" w:rsidRPr="00FD1203" w:rsidRDefault="00706348" w:rsidP="00A64100">
            <w:pPr>
              <w:spacing w:beforeLines="50" w:afterLines="50"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坚持公开、公正、公平、实事求是的原则，发扬民主、集体决定。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党政主要领导人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培训监督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及时关心、检查监督干部选拔任用工作。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党政主要领导人</w:t>
            </w:r>
          </w:p>
        </w:tc>
      </w:tr>
    </w:tbl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（二）教师招聘</w:t>
      </w:r>
    </w:p>
    <w:tbl>
      <w:tblPr>
        <w:tblStyle w:val="a6"/>
        <w:tblW w:w="0" w:type="auto"/>
        <w:tblLook w:val="04A0"/>
      </w:tblPr>
      <w:tblGrid>
        <w:gridCol w:w="714"/>
        <w:gridCol w:w="1379"/>
        <w:gridCol w:w="3685"/>
        <w:gridCol w:w="2744"/>
      </w:tblGrid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工作环节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部门职责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岗位（责任主体）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明确可招聘人员职数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人事部门报职数。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人事干部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决定需聘人数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党政领导班子集体讨论。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党政主要领导人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发布招聘信息、现场或网络招聘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人事部门发布招聘信息，按规定要求招聘。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人事干部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汇总、删选应聘人员资料、信息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人事部门汇总、删选应聘人员资料、信息。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人事干部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考核招聘人员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招聘领导小组考核招聘人员，校务会审议。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招聘领导小组组长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考核结果通知反馈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人事部门向应聘人员通知反馈考核结果。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人事干部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报批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人事部门按照规定上报材料。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人事干部</w:t>
            </w:r>
          </w:p>
        </w:tc>
      </w:tr>
    </w:tbl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</w:p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（三）工程项目</w:t>
      </w:r>
    </w:p>
    <w:tbl>
      <w:tblPr>
        <w:tblStyle w:val="a6"/>
        <w:tblW w:w="0" w:type="auto"/>
        <w:tblLook w:val="04A0"/>
      </w:tblPr>
      <w:tblGrid>
        <w:gridCol w:w="714"/>
        <w:gridCol w:w="1379"/>
        <w:gridCol w:w="3685"/>
        <w:gridCol w:w="2744"/>
      </w:tblGrid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工作环节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部门职责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岗位（责任主体）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工程项目需求和发布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校务会研究决定。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校务办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工程议标、评标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校务会、聘请专业技术方共同参与。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校务办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确定中标单位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校务会集体决定。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校务办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工程施工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校办（总务）全过程监督。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校务办（总务）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工程验收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校务会、聘请技术方、校办（总务）。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校务办（总务）</w:t>
            </w:r>
          </w:p>
        </w:tc>
      </w:tr>
    </w:tbl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</w:p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（四）财务管理</w:t>
      </w:r>
    </w:p>
    <w:tbl>
      <w:tblPr>
        <w:tblStyle w:val="a6"/>
        <w:tblW w:w="0" w:type="auto"/>
        <w:tblLook w:val="04A0"/>
      </w:tblPr>
      <w:tblGrid>
        <w:gridCol w:w="714"/>
        <w:gridCol w:w="1379"/>
        <w:gridCol w:w="3685"/>
        <w:gridCol w:w="2744"/>
      </w:tblGrid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序号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工作环节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部门职责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岗位（责任主体）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填写付款凭证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按规定按要求认真执行。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各部门负责人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分管领导审批签字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协助领导制定和完善财务管理制度；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做好事前、事中、事后三方面的财务监督；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定期检查财务运行情况。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分管校长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校长审批签字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加强对单位财务工作的领导管理。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校长</w:t>
            </w:r>
          </w:p>
        </w:tc>
      </w:tr>
    </w:tbl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（五）资产管理</w:t>
      </w:r>
    </w:p>
    <w:tbl>
      <w:tblPr>
        <w:tblStyle w:val="a6"/>
        <w:tblW w:w="8522" w:type="dxa"/>
        <w:tblLayout w:type="fixed"/>
        <w:tblLook w:val="04A0"/>
      </w:tblPr>
      <w:tblGrid>
        <w:gridCol w:w="714"/>
        <w:gridCol w:w="1379"/>
        <w:gridCol w:w="3685"/>
        <w:gridCol w:w="2744"/>
      </w:tblGrid>
      <w:tr w:rsidR="00706348" w:rsidRPr="00FD1203" w:rsidTr="006B1FEA">
        <w:tc>
          <w:tcPr>
            <w:tcW w:w="714" w:type="dxa"/>
            <w:hideMark/>
          </w:tcPr>
          <w:p w:rsidR="00706348" w:rsidRPr="00FD1203" w:rsidRDefault="00706348" w:rsidP="006B1FE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379" w:type="dxa"/>
            <w:hideMark/>
          </w:tcPr>
          <w:p w:rsidR="00706348" w:rsidRPr="00FD1203" w:rsidRDefault="00706348" w:rsidP="006B1FE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工作环节</w:t>
            </w:r>
          </w:p>
        </w:tc>
        <w:tc>
          <w:tcPr>
            <w:tcW w:w="3685" w:type="dxa"/>
            <w:hideMark/>
          </w:tcPr>
          <w:p w:rsidR="00706348" w:rsidRPr="00FD1203" w:rsidRDefault="00706348" w:rsidP="006B1FE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部门职责</w:t>
            </w:r>
          </w:p>
        </w:tc>
        <w:tc>
          <w:tcPr>
            <w:tcW w:w="2744" w:type="dxa"/>
            <w:hideMark/>
          </w:tcPr>
          <w:p w:rsidR="00706348" w:rsidRPr="00FD1203" w:rsidRDefault="00706348" w:rsidP="006B1FE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岗位（责任主体）</w:t>
            </w:r>
          </w:p>
        </w:tc>
      </w:tr>
      <w:tr w:rsidR="00706348" w:rsidRPr="00FD1203" w:rsidTr="006B1FEA">
        <w:tc>
          <w:tcPr>
            <w:tcW w:w="714" w:type="dxa"/>
            <w:hideMark/>
          </w:tcPr>
          <w:p w:rsidR="00706348" w:rsidRPr="00FD1203" w:rsidRDefault="00706348" w:rsidP="006B1FE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379" w:type="dxa"/>
            <w:hideMark/>
          </w:tcPr>
          <w:p w:rsidR="00706348" w:rsidRPr="00FD1203" w:rsidRDefault="00706348" w:rsidP="006B1FE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资产购置</w:t>
            </w:r>
          </w:p>
        </w:tc>
        <w:tc>
          <w:tcPr>
            <w:tcW w:w="3685" w:type="dxa"/>
            <w:hideMark/>
          </w:tcPr>
          <w:p w:rsidR="00706348" w:rsidRPr="00FD1203" w:rsidRDefault="00706348" w:rsidP="006B1FE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负责单位固定资产、流动资产、无形资产、对外投资以及其它资产的产界定、登记、统计、评估、检查等产权、产籍管理工作。</w:t>
            </w:r>
          </w:p>
        </w:tc>
        <w:tc>
          <w:tcPr>
            <w:tcW w:w="2744" w:type="dxa"/>
            <w:hideMark/>
          </w:tcPr>
          <w:p w:rsidR="00706348" w:rsidRPr="00FD1203" w:rsidRDefault="00706348" w:rsidP="006B1FE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校务办（总务）</w:t>
            </w:r>
          </w:p>
        </w:tc>
      </w:tr>
      <w:tr w:rsidR="00706348" w:rsidRPr="00FD1203" w:rsidTr="006B1FEA">
        <w:tc>
          <w:tcPr>
            <w:tcW w:w="714" w:type="dxa"/>
            <w:hideMark/>
          </w:tcPr>
          <w:p w:rsidR="00706348" w:rsidRPr="00FD1203" w:rsidRDefault="00706348" w:rsidP="006B1FE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9" w:type="dxa"/>
            <w:hideMark/>
          </w:tcPr>
          <w:p w:rsidR="00706348" w:rsidRPr="00FD1203" w:rsidRDefault="00706348" w:rsidP="006B1FE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资产管理</w:t>
            </w:r>
          </w:p>
        </w:tc>
        <w:tc>
          <w:tcPr>
            <w:tcW w:w="3685" w:type="dxa"/>
            <w:hideMark/>
          </w:tcPr>
          <w:p w:rsidR="00706348" w:rsidRPr="00FD1203" w:rsidRDefault="00706348" w:rsidP="006B1FE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负责单位教学、科研、行政、后勤、基建等方面的国有资产日常管理工作。</w:t>
            </w:r>
          </w:p>
        </w:tc>
        <w:tc>
          <w:tcPr>
            <w:tcW w:w="2744" w:type="dxa"/>
            <w:hideMark/>
          </w:tcPr>
          <w:p w:rsidR="00706348" w:rsidRPr="00FD1203" w:rsidRDefault="00706348" w:rsidP="006B1FE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校务办（总务）</w:t>
            </w:r>
          </w:p>
        </w:tc>
      </w:tr>
      <w:tr w:rsidR="00706348" w:rsidRPr="00FD1203" w:rsidTr="006B1FEA">
        <w:tc>
          <w:tcPr>
            <w:tcW w:w="714" w:type="dxa"/>
            <w:hideMark/>
          </w:tcPr>
          <w:p w:rsidR="00706348" w:rsidRPr="00FD1203" w:rsidRDefault="00706348" w:rsidP="006B1FE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379" w:type="dxa"/>
            <w:hideMark/>
          </w:tcPr>
          <w:p w:rsidR="00706348" w:rsidRPr="00FD1203" w:rsidRDefault="00706348" w:rsidP="006B1FE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公章保管与使用</w:t>
            </w:r>
          </w:p>
        </w:tc>
        <w:tc>
          <w:tcPr>
            <w:tcW w:w="3685" w:type="dxa"/>
            <w:hideMark/>
          </w:tcPr>
          <w:p w:rsidR="00706348" w:rsidRPr="00FD1203" w:rsidRDefault="00706348" w:rsidP="006B1FE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负责公章管理和日常使用登记等工作。</w:t>
            </w:r>
          </w:p>
        </w:tc>
        <w:tc>
          <w:tcPr>
            <w:tcW w:w="2744" w:type="dxa"/>
            <w:hideMark/>
          </w:tcPr>
          <w:p w:rsidR="00706348" w:rsidRPr="00FD1203" w:rsidRDefault="00706348" w:rsidP="006B1FE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校长室、校务办</w:t>
            </w:r>
          </w:p>
        </w:tc>
      </w:tr>
      <w:tr w:rsidR="00706348" w:rsidRPr="00FD1203" w:rsidTr="006B1FEA">
        <w:tc>
          <w:tcPr>
            <w:tcW w:w="714" w:type="dxa"/>
            <w:hideMark/>
          </w:tcPr>
          <w:p w:rsidR="00706348" w:rsidRPr="00FD1203" w:rsidRDefault="00706348" w:rsidP="006B1FE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379" w:type="dxa"/>
            <w:hideMark/>
          </w:tcPr>
          <w:p w:rsidR="00706348" w:rsidRPr="00FD1203" w:rsidRDefault="00706348" w:rsidP="006B1FE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资产报废处置</w:t>
            </w:r>
          </w:p>
        </w:tc>
        <w:tc>
          <w:tcPr>
            <w:tcW w:w="3685" w:type="dxa"/>
            <w:hideMark/>
          </w:tcPr>
          <w:p w:rsidR="00706348" w:rsidRPr="00FD1203" w:rsidRDefault="00706348" w:rsidP="006B1FE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严格按照上级的规定，对需要处置的报废资产进行登记造册，如实上报。</w:t>
            </w:r>
          </w:p>
        </w:tc>
        <w:tc>
          <w:tcPr>
            <w:tcW w:w="2744" w:type="dxa"/>
            <w:hideMark/>
          </w:tcPr>
          <w:p w:rsidR="00706348" w:rsidRPr="00FD1203" w:rsidRDefault="00706348" w:rsidP="006B1FE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校务办（总务）</w:t>
            </w:r>
          </w:p>
        </w:tc>
      </w:tr>
    </w:tbl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（六）招生工作</w:t>
      </w:r>
    </w:p>
    <w:tbl>
      <w:tblPr>
        <w:tblStyle w:val="a6"/>
        <w:tblW w:w="0" w:type="auto"/>
        <w:tblLook w:val="04A0"/>
      </w:tblPr>
      <w:tblGrid>
        <w:gridCol w:w="714"/>
        <w:gridCol w:w="1379"/>
        <w:gridCol w:w="3685"/>
        <w:gridCol w:w="2744"/>
      </w:tblGrid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工作环节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部门职责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岗位（责任主体）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招生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根据上级要求组织招生。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校长室、教务处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制定体育特长生招生方案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教学部门拟定方案，校务班子集体商议。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校长室、教务处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体育特长生考核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教学部门组织特长生招生工作小组和外聘评审专家组考核。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教务处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体育特长生预录取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校务班子集体商议。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校长室、教务处</w:t>
            </w:r>
          </w:p>
        </w:tc>
      </w:tr>
    </w:tbl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</w:p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（七）评先评优</w:t>
      </w:r>
    </w:p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0" w:type="auto"/>
        <w:tblLook w:val="04A0"/>
      </w:tblPr>
      <w:tblGrid>
        <w:gridCol w:w="714"/>
        <w:gridCol w:w="1379"/>
        <w:gridCol w:w="3685"/>
        <w:gridCol w:w="2744"/>
      </w:tblGrid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工作环节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部门职责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岗位（责任主体）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制定评优评先方案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条线拟定方案，报校务班子集体商议。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分管校长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审议评优评先候选人（集体）名单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按评优条例实施，严格按各环节操作。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党政主要领导人</w:t>
            </w:r>
          </w:p>
        </w:tc>
      </w:tr>
      <w:tr w:rsidR="00706348" w:rsidRPr="00FD1203" w:rsidTr="006B1FEA">
        <w:trPr>
          <w:trHeight w:val="1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确定名单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集体决议出优秀人员（集体）名单，按要求公示。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党政主要领导人</w:t>
            </w:r>
          </w:p>
        </w:tc>
      </w:tr>
    </w:tbl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</w:p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（八）购买服务</w:t>
      </w:r>
    </w:p>
    <w:tbl>
      <w:tblPr>
        <w:tblStyle w:val="a6"/>
        <w:tblW w:w="0" w:type="auto"/>
        <w:tblLook w:val="04A0"/>
      </w:tblPr>
      <w:tblGrid>
        <w:gridCol w:w="714"/>
        <w:gridCol w:w="1379"/>
        <w:gridCol w:w="3685"/>
        <w:gridCol w:w="2744"/>
      </w:tblGrid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工作环节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部门职责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岗位（责任主体）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确定购买需求和服务对象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48" w:rsidRPr="00FD1203" w:rsidRDefault="00706348" w:rsidP="006B1FEA">
            <w:pPr>
              <w:spacing w:line="3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增强拒腐防变能力；</w:t>
            </w:r>
          </w:p>
          <w:p w:rsidR="00706348" w:rsidRPr="00FD1203" w:rsidRDefault="00706348" w:rsidP="006B1FEA">
            <w:pPr>
              <w:spacing w:line="3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依法依规履职。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校务会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购买服务实施过程中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制定具体的岗位操作程序和管理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制度；</w:t>
            </w:r>
          </w:p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定期检查。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校务办（总务）</w:t>
            </w:r>
          </w:p>
        </w:tc>
      </w:tr>
      <w:tr w:rsidR="00706348" w:rsidRPr="00FD1203" w:rsidTr="006B1FEA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监管购买服务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加强监督检查力度。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48" w:rsidRPr="00FD1203" w:rsidRDefault="00706348" w:rsidP="006B1FEA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Cs w:val="21"/>
              </w:rPr>
              <w:t>党政工</w:t>
            </w:r>
          </w:p>
        </w:tc>
      </w:tr>
    </w:tbl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</w:p>
    <w:p w:rsidR="00706348" w:rsidRPr="00FD1203" w:rsidRDefault="00706348" w:rsidP="00706348">
      <w:pPr>
        <w:spacing w:line="32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706348" w:rsidRPr="00FD1203" w:rsidRDefault="00706348" w:rsidP="0070634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</w:p>
    <w:p w:rsidR="00706348" w:rsidRDefault="00706348" w:rsidP="008B4F13">
      <w:pPr>
        <w:jc w:val="left"/>
        <w:rPr>
          <w:rFonts w:ascii="仿宋_GB2312" w:eastAsia="仿宋_GB2312"/>
          <w:sz w:val="24"/>
        </w:rPr>
      </w:pPr>
    </w:p>
    <w:p w:rsidR="00CE1580" w:rsidRDefault="00CE1580" w:rsidP="008B4F13">
      <w:pPr>
        <w:jc w:val="left"/>
        <w:rPr>
          <w:rFonts w:ascii="仿宋_GB2312" w:eastAsia="仿宋_GB2312"/>
          <w:sz w:val="24"/>
        </w:rPr>
      </w:pPr>
    </w:p>
    <w:p w:rsidR="00CE1580" w:rsidRDefault="00CE1580" w:rsidP="008B4F13">
      <w:pPr>
        <w:jc w:val="left"/>
        <w:rPr>
          <w:rFonts w:ascii="仿宋_GB2312" w:eastAsia="仿宋_GB2312"/>
          <w:sz w:val="24"/>
        </w:rPr>
      </w:pPr>
    </w:p>
    <w:p w:rsidR="00CE1580" w:rsidRDefault="00CE1580" w:rsidP="008B4F13">
      <w:pPr>
        <w:jc w:val="left"/>
        <w:rPr>
          <w:rFonts w:ascii="仿宋_GB2312" w:eastAsia="仿宋_GB2312"/>
          <w:sz w:val="24"/>
        </w:rPr>
      </w:pPr>
    </w:p>
    <w:p w:rsidR="00CE1580" w:rsidRDefault="00CE1580" w:rsidP="008B4F13">
      <w:pPr>
        <w:jc w:val="left"/>
        <w:rPr>
          <w:rFonts w:ascii="仿宋_GB2312" w:eastAsia="仿宋_GB2312"/>
          <w:sz w:val="24"/>
        </w:rPr>
      </w:pPr>
    </w:p>
    <w:p w:rsidR="00CE1580" w:rsidRDefault="00CE1580" w:rsidP="008B4F13">
      <w:pPr>
        <w:jc w:val="left"/>
        <w:rPr>
          <w:rFonts w:ascii="仿宋_GB2312" w:eastAsia="仿宋_GB2312"/>
          <w:sz w:val="24"/>
        </w:rPr>
      </w:pPr>
    </w:p>
    <w:p w:rsidR="00CE1580" w:rsidRDefault="00CE1580" w:rsidP="008B4F13">
      <w:pPr>
        <w:jc w:val="left"/>
        <w:rPr>
          <w:rFonts w:ascii="仿宋_GB2312" w:eastAsia="仿宋_GB2312"/>
          <w:sz w:val="24"/>
        </w:rPr>
      </w:pPr>
    </w:p>
    <w:p w:rsidR="00CE1580" w:rsidRDefault="00CE1580" w:rsidP="008B4F13">
      <w:pPr>
        <w:jc w:val="left"/>
        <w:rPr>
          <w:rFonts w:ascii="仿宋_GB2312" w:eastAsia="仿宋_GB2312"/>
          <w:sz w:val="24"/>
        </w:rPr>
      </w:pPr>
    </w:p>
    <w:p w:rsidR="00CE1580" w:rsidRDefault="00CE1580" w:rsidP="008B4F13">
      <w:pPr>
        <w:jc w:val="left"/>
        <w:rPr>
          <w:rFonts w:ascii="仿宋_GB2312" w:eastAsia="仿宋_GB2312"/>
          <w:sz w:val="24"/>
        </w:rPr>
      </w:pPr>
    </w:p>
    <w:p w:rsidR="00CE1580" w:rsidRDefault="00CE1580" w:rsidP="008B4F13">
      <w:pPr>
        <w:jc w:val="left"/>
        <w:rPr>
          <w:rFonts w:ascii="仿宋_GB2312" w:eastAsia="仿宋_GB2312"/>
          <w:sz w:val="24"/>
        </w:rPr>
      </w:pPr>
    </w:p>
    <w:p w:rsidR="00CE1580" w:rsidRDefault="00CE1580" w:rsidP="008B4F13">
      <w:pPr>
        <w:jc w:val="left"/>
        <w:rPr>
          <w:rFonts w:ascii="仿宋_GB2312" w:eastAsia="仿宋_GB2312"/>
          <w:sz w:val="24"/>
        </w:rPr>
      </w:pPr>
    </w:p>
    <w:sectPr w:rsidR="00CE1580" w:rsidSect="000C1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9BC" w:rsidRDefault="005129BC" w:rsidP="00185219">
      <w:r>
        <w:separator/>
      </w:r>
    </w:p>
  </w:endnote>
  <w:endnote w:type="continuationSeparator" w:id="0">
    <w:p w:rsidR="005129BC" w:rsidRDefault="005129BC" w:rsidP="00185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Dotum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9BC" w:rsidRDefault="005129BC" w:rsidP="00185219">
      <w:r>
        <w:separator/>
      </w:r>
    </w:p>
  </w:footnote>
  <w:footnote w:type="continuationSeparator" w:id="0">
    <w:p w:rsidR="005129BC" w:rsidRDefault="005129BC" w:rsidP="00185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44AD"/>
    <w:multiLevelType w:val="hybridMultilevel"/>
    <w:tmpl w:val="A60CBD32"/>
    <w:lvl w:ilvl="0" w:tplc="47F2681E">
      <w:start w:val="1"/>
      <w:numFmt w:val="decimal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B853CF3"/>
    <w:multiLevelType w:val="hybridMultilevel"/>
    <w:tmpl w:val="E3D27494"/>
    <w:lvl w:ilvl="0" w:tplc="AB3A5C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82D"/>
    <w:rsid w:val="00016966"/>
    <w:rsid w:val="00034F64"/>
    <w:rsid w:val="00044226"/>
    <w:rsid w:val="00056AB9"/>
    <w:rsid w:val="00074146"/>
    <w:rsid w:val="000C1548"/>
    <w:rsid w:val="00124F19"/>
    <w:rsid w:val="0016225F"/>
    <w:rsid w:val="001631E8"/>
    <w:rsid w:val="00185219"/>
    <w:rsid w:val="001924E6"/>
    <w:rsid w:val="001925A1"/>
    <w:rsid w:val="002028A8"/>
    <w:rsid w:val="0024682D"/>
    <w:rsid w:val="00283855"/>
    <w:rsid w:val="002A43CD"/>
    <w:rsid w:val="00301666"/>
    <w:rsid w:val="00313CA0"/>
    <w:rsid w:val="00320568"/>
    <w:rsid w:val="003623D8"/>
    <w:rsid w:val="00377685"/>
    <w:rsid w:val="003B2609"/>
    <w:rsid w:val="00444206"/>
    <w:rsid w:val="00475179"/>
    <w:rsid w:val="004A62CA"/>
    <w:rsid w:val="004E7346"/>
    <w:rsid w:val="005129BC"/>
    <w:rsid w:val="00552296"/>
    <w:rsid w:val="005E4CC1"/>
    <w:rsid w:val="00625CA3"/>
    <w:rsid w:val="0063097F"/>
    <w:rsid w:val="0067403A"/>
    <w:rsid w:val="006745FD"/>
    <w:rsid w:val="006E5CCC"/>
    <w:rsid w:val="006F73CF"/>
    <w:rsid w:val="00706348"/>
    <w:rsid w:val="00725A71"/>
    <w:rsid w:val="00825967"/>
    <w:rsid w:val="008652A8"/>
    <w:rsid w:val="00880F5D"/>
    <w:rsid w:val="008B4F13"/>
    <w:rsid w:val="008B57D1"/>
    <w:rsid w:val="008D2091"/>
    <w:rsid w:val="008D3A34"/>
    <w:rsid w:val="00912BD8"/>
    <w:rsid w:val="00925B72"/>
    <w:rsid w:val="009522BB"/>
    <w:rsid w:val="00983026"/>
    <w:rsid w:val="009B64B7"/>
    <w:rsid w:val="009E26FE"/>
    <w:rsid w:val="00A5735B"/>
    <w:rsid w:val="00A64100"/>
    <w:rsid w:val="00AA3C4A"/>
    <w:rsid w:val="00B16E8F"/>
    <w:rsid w:val="00B813BC"/>
    <w:rsid w:val="00B92408"/>
    <w:rsid w:val="00BB3DCD"/>
    <w:rsid w:val="00BE7308"/>
    <w:rsid w:val="00C21394"/>
    <w:rsid w:val="00C613E3"/>
    <w:rsid w:val="00C70AC4"/>
    <w:rsid w:val="00CE1580"/>
    <w:rsid w:val="00D85BE4"/>
    <w:rsid w:val="00FC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C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qFormat/>
    <w:rsid w:val="00283855"/>
    <w:rPr>
      <w:sz w:val="21"/>
      <w:szCs w:val="21"/>
    </w:rPr>
  </w:style>
  <w:style w:type="paragraph" w:styleId="a4">
    <w:name w:val="Body Text"/>
    <w:basedOn w:val="a"/>
    <w:link w:val="Char"/>
    <w:qFormat/>
    <w:rsid w:val="00283855"/>
    <w:pPr>
      <w:jc w:val="center"/>
    </w:pPr>
    <w:rPr>
      <w:rFonts w:eastAsia="仿宋_GB2312"/>
      <w:kern w:val="0"/>
      <w:sz w:val="24"/>
    </w:rPr>
  </w:style>
  <w:style w:type="character" w:customStyle="1" w:styleId="Char">
    <w:name w:val="正文文本 Char"/>
    <w:basedOn w:val="a0"/>
    <w:link w:val="a4"/>
    <w:qFormat/>
    <w:rsid w:val="00283855"/>
    <w:rPr>
      <w:rFonts w:ascii="Times New Roman" w:eastAsia="仿宋_GB2312" w:hAnsi="Times New Roman" w:cs="Times New Roman"/>
      <w:sz w:val="24"/>
      <w:szCs w:val="24"/>
    </w:rPr>
  </w:style>
  <w:style w:type="paragraph" w:styleId="a5">
    <w:name w:val="List Paragraph"/>
    <w:basedOn w:val="a"/>
    <w:uiPriority w:val="34"/>
    <w:rsid w:val="0024682D"/>
    <w:pPr>
      <w:ind w:firstLineChars="200" w:firstLine="420"/>
    </w:pPr>
  </w:style>
  <w:style w:type="table" w:styleId="a6">
    <w:name w:val="Table Grid"/>
    <w:basedOn w:val="a1"/>
    <w:qFormat/>
    <w:rsid w:val="00301666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0"/>
    <w:uiPriority w:val="99"/>
    <w:semiHidden/>
    <w:unhideWhenUsed/>
    <w:rsid w:val="00301666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301666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056AB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56AB9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Normal (Web)"/>
    <w:basedOn w:val="a"/>
    <w:uiPriority w:val="99"/>
    <w:rsid w:val="006309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link w:val="Char2"/>
    <w:uiPriority w:val="99"/>
    <w:semiHidden/>
    <w:unhideWhenUsed/>
    <w:rsid w:val="00185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semiHidden/>
    <w:rsid w:val="00185219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footer"/>
    <w:basedOn w:val="a"/>
    <w:link w:val="Char3"/>
    <w:uiPriority w:val="99"/>
    <w:semiHidden/>
    <w:unhideWhenUsed/>
    <w:rsid w:val="00185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semiHidden/>
    <w:rsid w:val="0018521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1071</Words>
  <Characters>6111</Characters>
  <Application>Microsoft Office Word</Application>
  <DocSecurity>0</DocSecurity>
  <Lines>50</Lines>
  <Paragraphs>14</Paragraphs>
  <ScaleCrop>false</ScaleCrop>
  <Company>Microsoft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Administrator</cp:lastModifiedBy>
  <cp:revision>7</cp:revision>
  <cp:lastPrinted>2018-04-13T05:46:00Z</cp:lastPrinted>
  <dcterms:created xsi:type="dcterms:W3CDTF">2018-04-02T23:23:00Z</dcterms:created>
  <dcterms:modified xsi:type="dcterms:W3CDTF">2018-05-16T00:16:00Z</dcterms:modified>
</cp:coreProperties>
</file>