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EB0" w:rsidRPr="00686CD4" w:rsidRDefault="00321EB0" w:rsidP="00321EB0">
      <w:pPr>
        <w:spacing w:line="460" w:lineRule="exact"/>
        <w:rPr>
          <w:rFonts w:ascii="黑体" w:eastAsia="黑体"/>
          <w:sz w:val="32"/>
          <w:szCs w:val="32"/>
        </w:rPr>
      </w:pPr>
      <w:r w:rsidRPr="00686CD4">
        <w:rPr>
          <w:rFonts w:ascii="黑体" w:eastAsia="黑体" w:hint="eastAsia"/>
          <w:sz w:val="32"/>
          <w:szCs w:val="32"/>
        </w:rPr>
        <w:t>附件</w:t>
      </w:r>
      <w:r>
        <w:rPr>
          <w:rFonts w:ascii="黑体" w:eastAsia="黑体" w:hint="eastAsia"/>
          <w:sz w:val="32"/>
          <w:szCs w:val="32"/>
        </w:rPr>
        <w:t>1</w:t>
      </w:r>
    </w:p>
    <w:p w:rsidR="00321EB0" w:rsidRPr="004031C3" w:rsidRDefault="00321EB0" w:rsidP="00321EB0">
      <w:pPr>
        <w:spacing w:line="460" w:lineRule="exact"/>
        <w:rPr>
          <w:b/>
          <w:sz w:val="30"/>
          <w:szCs w:val="30"/>
        </w:rPr>
      </w:pPr>
    </w:p>
    <w:p w:rsidR="00321EB0" w:rsidRDefault="00321EB0" w:rsidP="00321EB0">
      <w:pPr>
        <w:jc w:val="center"/>
        <w:rPr>
          <w:rFonts w:ascii="黑体" w:eastAsia="黑体" w:hAnsi="黑体"/>
          <w:sz w:val="48"/>
          <w:szCs w:val="48"/>
        </w:rPr>
      </w:pPr>
      <w:r>
        <w:rPr>
          <w:rFonts w:ascii="黑体" w:eastAsia="黑体" w:hAnsi="黑体" w:hint="eastAsia"/>
          <w:sz w:val="48"/>
          <w:szCs w:val="48"/>
        </w:rPr>
        <w:t>上海市中小学校依法治校年度报告表</w:t>
      </w:r>
    </w:p>
    <w:p w:rsidR="00321EB0" w:rsidRDefault="00321EB0" w:rsidP="00321EB0">
      <w:pPr>
        <w:spacing w:beforeLines="50" w:before="156"/>
        <w:jc w:val="center"/>
        <w:rPr>
          <w:rFonts w:ascii="黑体" w:eastAsia="黑体" w:hAnsi="黑体"/>
          <w:sz w:val="48"/>
          <w:szCs w:val="48"/>
        </w:rPr>
      </w:pPr>
      <w:r>
        <w:rPr>
          <w:rFonts w:ascii="黑体" w:eastAsia="黑体" w:hAnsi="黑体" w:hint="eastAsia"/>
          <w:sz w:val="48"/>
          <w:szCs w:val="48"/>
        </w:rPr>
        <w:t>（</w:t>
      </w:r>
      <w:r>
        <w:rPr>
          <w:rFonts w:ascii="黑体" w:eastAsia="黑体" w:hAnsi="黑体"/>
          <w:sz w:val="48"/>
          <w:szCs w:val="48"/>
        </w:rPr>
        <w:t xml:space="preserve"> </w:t>
      </w:r>
      <w:r>
        <w:rPr>
          <w:rFonts w:ascii="黑体" w:eastAsia="黑体" w:hAnsi="黑体" w:hint="eastAsia"/>
          <w:sz w:val="48"/>
          <w:szCs w:val="48"/>
        </w:rPr>
        <w:t>2018.09</w:t>
      </w:r>
      <w:r>
        <w:rPr>
          <w:rFonts w:ascii="黑体" w:eastAsia="黑体" w:hAnsi="黑体"/>
          <w:sz w:val="48"/>
          <w:szCs w:val="48"/>
        </w:rPr>
        <w:t xml:space="preserve"> -</w:t>
      </w:r>
      <w:r>
        <w:rPr>
          <w:rFonts w:ascii="黑体" w:eastAsia="黑体" w:hAnsi="黑体" w:hint="eastAsia"/>
          <w:sz w:val="48"/>
          <w:szCs w:val="48"/>
        </w:rPr>
        <w:t>2019.08</w:t>
      </w:r>
      <w:r>
        <w:rPr>
          <w:rFonts w:ascii="黑体" w:eastAsia="黑体" w:hAnsi="黑体"/>
          <w:sz w:val="48"/>
          <w:szCs w:val="48"/>
        </w:rPr>
        <w:t xml:space="preserve"> </w:t>
      </w:r>
      <w:r>
        <w:rPr>
          <w:rFonts w:ascii="黑体" w:eastAsia="黑体" w:hAnsi="黑体" w:hint="eastAsia"/>
          <w:sz w:val="48"/>
          <w:szCs w:val="48"/>
        </w:rPr>
        <w:t>学年）</w:t>
      </w:r>
    </w:p>
    <w:p w:rsidR="00321EB0" w:rsidRDefault="00321EB0" w:rsidP="00321EB0">
      <w:pPr>
        <w:spacing w:line="460" w:lineRule="exact"/>
        <w:jc w:val="center"/>
      </w:pPr>
    </w:p>
    <w:p w:rsidR="00321EB0" w:rsidRDefault="00321EB0" w:rsidP="00321EB0">
      <w:pPr>
        <w:spacing w:line="460" w:lineRule="exact"/>
        <w:jc w:val="center"/>
      </w:pPr>
    </w:p>
    <w:p w:rsidR="00321EB0" w:rsidRDefault="00321EB0" w:rsidP="00321EB0">
      <w:pPr>
        <w:spacing w:line="460" w:lineRule="exact"/>
        <w:jc w:val="center"/>
      </w:pPr>
    </w:p>
    <w:p w:rsidR="00321EB0" w:rsidRDefault="00321EB0" w:rsidP="00321EB0">
      <w:pPr>
        <w:spacing w:line="460" w:lineRule="exact"/>
        <w:jc w:val="center"/>
      </w:pPr>
    </w:p>
    <w:p w:rsidR="00321EB0" w:rsidRDefault="00321EB0" w:rsidP="00321EB0">
      <w:pPr>
        <w:spacing w:line="460" w:lineRule="exact"/>
        <w:jc w:val="center"/>
      </w:pPr>
    </w:p>
    <w:p w:rsidR="00321EB0" w:rsidRDefault="00321EB0" w:rsidP="00321EB0">
      <w:pPr>
        <w:ind w:firstLineChars="740" w:firstLine="2080"/>
        <w:rPr>
          <w:sz w:val="28"/>
          <w:szCs w:val="28"/>
          <w:u w:val="single"/>
        </w:rPr>
      </w:pPr>
      <w:r w:rsidRPr="006E5A89">
        <w:rPr>
          <w:rFonts w:hint="eastAsia"/>
          <w:b/>
          <w:sz w:val="28"/>
          <w:szCs w:val="28"/>
        </w:rPr>
        <w:t>学校名称</w:t>
      </w:r>
      <w:r w:rsidR="001609CE">
        <w:rPr>
          <w:rFonts w:hint="eastAsia"/>
          <w:b/>
          <w:sz w:val="28"/>
          <w:szCs w:val="28"/>
        </w:rPr>
        <w:t>：上海市</w:t>
      </w:r>
      <w:r w:rsidR="001609CE">
        <w:rPr>
          <w:b/>
          <w:sz w:val="28"/>
          <w:szCs w:val="28"/>
        </w:rPr>
        <w:t>杨思高级中学</w:t>
      </w:r>
    </w:p>
    <w:p w:rsidR="00321EB0" w:rsidRDefault="00321EB0" w:rsidP="00321EB0">
      <w:pPr>
        <w:spacing w:line="460" w:lineRule="exact"/>
        <w:ind w:firstLineChars="740" w:firstLine="2080"/>
        <w:rPr>
          <w:sz w:val="28"/>
          <w:szCs w:val="28"/>
          <w:u w:val="single"/>
        </w:rPr>
      </w:pPr>
      <w:r>
        <w:rPr>
          <w:rFonts w:hint="eastAsia"/>
          <w:b/>
          <w:sz w:val="28"/>
          <w:szCs w:val="28"/>
        </w:rPr>
        <w:t>申报类别</w:t>
      </w:r>
      <w:r w:rsidR="001609CE">
        <w:rPr>
          <w:rFonts w:hint="eastAsia"/>
          <w:b/>
          <w:sz w:val="28"/>
          <w:szCs w:val="28"/>
        </w:rPr>
        <w:t>：√</w:t>
      </w:r>
      <w:r>
        <w:rPr>
          <w:rFonts w:hint="eastAsia"/>
          <w:b/>
          <w:sz w:val="28"/>
          <w:szCs w:val="28"/>
        </w:rPr>
        <w:t>上海市依法治校标准校</w:t>
      </w:r>
    </w:p>
    <w:p w:rsidR="00321EB0" w:rsidRPr="00A4728C" w:rsidRDefault="00321EB0" w:rsidP="00321EB0">
      <w:pPr>
        <w:spacing w:line="460" w:lineRule="exact"/>
        <w:ind w:firstLineChars="1240" w:firstLine="3486"/>
        <w:rPr>
          <w:b/>
          <w:sz w:val="28"/>
          <w:szCs w:val="28"/>
        </w:rPr>
      </w:pPr>
      <w:r>
        <w:rPr>
          <w:rFonts w:hint="eastAsia"/>
          <w:b/>
          <w:sz w:val="28"/>
          <w:szCs w:val="28"/>
        </w:rPr>
        <w:t>□上海市依法治校示范校</w:t>
      </w:r>
    </w:p>
    <w:p w:rsidR="00321EB0" w:rsidRPr="00F2285A" w:rsidRDefault="00321EB0" w:rsidP="00321EB0">
      <w:pPr>
        <w:ind w:firstLineChars="740" w:firstLine="2080"/>
        <w:rPr>
          <w:b/>
          <w:sz w:val="28"/>
          <w:szCs w:val="28"/>
          <w:u w:val="single"/>
        </w:rPr>
      </w:pPr>
      <w:r w:rsidRPr="00F2285A">
        <w:rPr>
          <w:rFonts w:hint="eastAsia"/>
          <w:b/>
          <w:sz w:val="28"/>
          <w:szCs w:val="28"/>
        </w:rPr>
        <w:t>法定代表人</w:t>
      </w:r>
      <w:r w:rsidR="001609CE">
        <w:rPr>
          <w:rFonts w:hint="eastAsia"/>
          <w:b/>
          <w:sz w:val="28"/>
          <w:szCs w:val="28"/>
        </w:rPr>
        <w:t>：赵春</w:t>
      </w:r>
      <w:r w:rsidR="001609CE">
        <w:rPr>
          <w:b/>
          <w:sz w:val="28"/>
          <w:szCs w:val="28"/>
        </w:rPr>
        <w:t>芳</w:t>
      </w:r>
    </w:p>
    <w:p w:rsidR="00321EB0" w:rsidRPr="00AD7A8B" w:rsidRDefault="00321EB0" w:rsidP="00321EB0">
      <w:pPr>
        <w:ind w:firstLineChars="740" w:firstLine="2080"/>
        <w:rPr>
          <w:b/>
          <w:sz w:val="28"/>
          <w:szCs w:val="28"/>
          <w:u w:val="single"/>
        </w:rPr>
      </w:pPr>
      <w:r w:rsidRPr="006E5A89">
        <w:rPr>
          <w:rFonts w:hint="eastAsia"/>
          <w:b/>
          <w:sz w:val="28"/>
          <w:szCs w:val="28"/>
        </w:rPr>
        <w:t>联系人</w:t>
      </w:r>
      <w:r w:rsidR="001609CE">
        <w:rPr>
          <w:rFonts w:hint="eastAsia"/>
          <w:b/>
          <w:sz w:val="28"/>
          <w:szCs w:val="28"/>
        </w:rPr>
        <w:t>：丁勤</w:t>
      </w:r>
    </w:p>
    <w:p w:rsidR="00321EB0" w:rsidRPr="00AD7A8B" w:rsidRDefault="00321EB0" w:rsidP="00321EB0">
      <w:pPr>
        <w:ind w:firstLineChars="740" w:firstLine="2080"/>
        <w:rPr>
          <w:b/>
          <w:sz w:val="28"/>
          <w:szCs w:val="28"/>
          <w:u w:val="single"/>
        </w:rPr>
      </w:pPr>
      <w:r w:rsidRPr="006E5A89">
        <w:rPr>
          <w:rFonts w:hint="eastAsia"/>
          <w:b/>
          <w:sz w:val="28"/>
          <w:szCs w:val="28"/>
        </w:rPr>
        <w:t>联系方式</w:t>
      </w:r>
      <w:r w:rsidR="001609CE">
        <w:rPr>
          <w:rFonts w:hint="eastAsia"/>
          <w:b/>
          <w:sz w:val="28"/>
          <w:szCs w:val="28"/>
        </w:rPr>
        <w:t>：</w:t>
      </w:r>
      <w:r w:rsidR="001609CE">
        <w:rPr>
          <w:rFonts w:hint="eastAsia"/>
          <w:b/>
          <w:sz w:val="28"/>
          <w:szCs w:val="28"/>
        </w:rPr>
        <w:t>15216867282</w:t>
      </w:r>
    </w:p>
    <w:p w:rsidR="00321EB0" w:rsidRPr="006E5A89" w:rsidRDefault="00321EB0" w:rsidP="00321EB0">
      <w:pPr>
        <w:ind w:firstLineChars="740" w:firstLine="2080"/>
        <w:rPr>
          <w:b/>
          <w:sz w:val="28"/>
          <w:szCs w:val="28"/>
          <w:u w:val="single"/>
        </w:rPr>
      </w:pPr>
      <w:r w:rsidRPr="006E5A89">
        <w:rPr>
          <w:rFonts w:hint="eastAsia"/>
          <w:b/>
          <w:sz w:val="28"/>
          <w:szCs w:val="28"/>
        </w:rPr>
        <w:t>填表日期</w:t>
      </w:r>
      <w:r w:rsidR="001609CE">
        <w:rPr>
          <w:rFonts w:hint="eastAsia"/>
          <w:b/>
          <w:sz w:val="28"/>
          <w:szCs w:val="28"/>
        </w:rPr>
        <w:t>：</w:t>
      </w:r>
      <w:r w:rsidR="001609CE">
        <w:rPr>
          <w:rFonts w:hint="eastAsia"/>
          <w:b/>
          <w:sz w:val="28"/>
          <w:szCs w:val="28"/>
        </w:rPr>
        <w:t>2019</w:t>
      </w:r>
      <w:r w:rsidR="001609CE">
        <w:rPr>
          <w:rFonts w:hint="eastAsia"/>
          <w:b/>
          <w:sz w:val="28"/>
          <w:szCs w:val="28"/>
        </w:rPr>
        <w:t>年</w:t>
      </w:r>
      <w:r w:rsidR="001609CE">
        <w:rPr>
          <w:rFonts w:hint="eastAsia"/>
          <w:b/>
          <w:sz w:val="28"/>
          <w:szCs w:val="28"/>
        </w:rPr>
        <w:t>5</w:t>
      </w:r>
      <w:r w:rsidR="001609CE">
        <w:rPr>
          <w:rFonts w:hint="eastAsia"/>
          <w:b/>
          <w:sz w:val="28"/>
          <w:szCs w:val="28"/>
        </w:rPr>
        <w:t>月</w:t>
      </w:r>
      <w:r w:rsidR="001609CE">
        <w:rPr>
          <w:b/>
          <w:sz w:val="28"/>
          <w:szCs w:val="28"/>
        </w:rPr>
        <w:t>7</w:t>
      </w:r>
      <w:r w:rsidR="001609CE">
        <w:rPr>
          <w:rFonts w:hint="eastAsia"/>
          <w:b/>
          <w:sz w:val="28"/>
          <w:szCs w:val="28"/>
        </w:rPr>
        <w:t>日</w:t>
      </w:r>
    </w:p>
    <w:p w:rsidR="00321EB0" w:rsidRPr="006E5A89" w:rsidRDefault="00321EB0" w:rsidP="00321EB0">
      <w:pPr>
        <w:jc w:val="left"/>
        <w:rPr>
          <w:sz w:val="28"/>
          <w:szCs w:val="28"/>
        </w:rPr>
      </w:pPr>
    </w:p>
    <w:p w:rsidR="00321EB0" w:rsidRDefault="00321EB0" w:rsidP="00321EB0">
      <w:pPr>
        <w:spacing w:line="460" w:lineRule="exact"/>
        <w:jc w:val="center"/>
      </w:pPr>
    </w:p>
    <w:p w:rsidR="00321EB0" w:rsidRDefault="00321EB0" w:rsidP="00321EB0">
      <w:pPr>
        <w:spacing w:line="460" w:lineRule="exact"/>
        <w:jc w:val="center"/>
      </w:pPr>
    </w:p>
    <w:p w:rsidR="00321EB0" w:rsidRDefault="00321EB0" w:rsidP="00321EB0">
      <w:pPr>
        <w:spacing w:line="460" w:lineRule="exact"/>
        <w:jc w:val="center"/>
      </w:pPr>
    </w:p>
    <w:p w:rsidR="00321EB0" w:rsidRDefault="00321EB0" w:rsidP="00321EB0">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321EB0" w:rsidRDefault="00321EB0" w:rsidP="00321EB0">
      <w:pPr>
        <w:spacing w:line="560" w:lineRule="exact"/>
        <w:rPr>
          <w:rFonts w:ascii="黑体" w:eastAsia="黑体"/>
          <w:sz w:val="32"/>
        </w:rPr>
      </w:pPr>
      <w:r>
        <w:rPr>
          <w:rFonts w:ascii="黑体" w:eastAsia="黑体" w:hAnsi="黑体" w:cs="黑体"/>
          <w:bCs/>
          <w:sz w:val="32"/>
          <w:szCs w:val="32"/>
        </w:rPr>
        <w:t xml:space="preserve">                     </w:t>
      </w:r>
      <w:r>
        <w:rPr>
          <w:rFonts w:ascii="黑体" w:eastAsia="黑体" w:hAnsi="黑体" w:cs="黑体" w:hint="eastAsia"/>
          <w:bCs/>
          <w:sz w:val="32"/>
          <w:szCs w:val="32"/>
        </w:rPr>
        <w:t>二〇一七年七月</w:t>
      </w:r>
    </w:p>
    <w:p w:rsidR="00321EB0" w:rsidRDefault="00321EB0" w:rsidP="00321EB0">
      <w:pPr>
        <w:spacing w:line="560" w:lineRule="exact"/>
        <w:rPr>
          <w:rFonts w:ascii="黑体" w:eastAsia="黑体"/>
          <w:sz w:val="32"/>
        </w:rPr>
      </w:pPr>
    </w:p>
    <w:p w:rsidR="00321EB0" w:rsidRDefault="00321EB0" w:rsidP="00321EB0">
      <w:pPr>
        <w:jc w:val="center"/>
        <w:rPr>
          <w:rFonts w:ascii="黑体" w:eastAsia="黑体" w:hAnsi="黑体"/>
          <w:b/>
          <w:sz w:val="32"/>
          <w:szCs w:val="32"/>
        </w:rPr>
      </w:pPr>
    </w:p>
    <w:p w:rsidR="00321EB0" w:rsidRDefault="00321EB0" w:rsidP="00321EB0">
      <w:pPr>
        <w:jc w:val="center"/>
        <w:rPr>
          <w:rFonts w:ascii="黑体" w:eastAsia="黑体" w:hAnsi="黑体"/>
          <w:b/>
          <w:sz w:val="32"/>
          <w:szCs w:val="32"/>
        </w:rPr>
      </w:pPr>
    </w:p>
    <w:p w:rsidR="00321EB0" w:rsidRDefault="00321EB0" w:rsidP="00321EB0">
      <w:pPr>
        <w:jc w:val="center"/>
        <w:rPr>
          <w:rFonts w:ascii="黑体" w:eastAsia="黑体" w:hAnsi="黑体"/>
          <w:b/>
          <w:sz w:val="32"/>
          <w:szCs w:val="32"/>
        </w:rPr>
      </w:pPr>
    </w:p>
    <w:p w:rsidR="00321EB0" w:rsidRPr="00F160BA" w:rsidRDefault="00321EB0" w:rsidP="00321EB0">
      <w:pPr>
        <w:jc w:val="center"/>
        <w:rPr>
          <w:rFonts w:ascii="黑体" w:eastAsia="黑体" w:hAnsi="黑体"/>
          <w:b/>
          <w:sz w:val="32"/>
          <w:szCs w:val="32"/>
        </w:rPr>
      </w:pPr>
      <w:r w:rsidRPr="00F160BA">
        <w:rPr>
          <w:rFonts w:ascii="黑体" w:eastAsia="黑体" w:hAnsi="黑体" w:hint="eastAsia"/>
          <w:b/>
          <w:sz w:val="32"/>
          <w:szCs w:val="32"/>
        </w:rPr>
        <w:lastRenderedPageBreak/>
        <w:t>填表说明</w:t>
      </w:r>
    </w:p>
    <w:p w:rsidR="00321EB0" w:rsidRPr="00346069" w:rsidRDefault="00321EB0" w:rsidP="00321EB0">
      <w:pPr>
        <w:numPr>
          <w:ilvl w:val="0"/>
          <w:numId w:val="6"/>
        </w:numPr>
        <w:ind w:firstLine="560"/>
        <w:jc w:val="left"/>
        <w:rPr>
          <w:rFonts w:ascii="仿宋_GB2312" w:eastAsia="仿宋_GB2312" w:hAnsi="仿宋"/>
          <w:sz w:val="28"/>
          <w:szCs w:val="28"/>
        </w:rPr>
      </w:pPr>
      <w:r w:rsidRPr="00346069">
        <w:rPr>
          <w:rFonts w:ascii="仿宋_GB2312" w:eastAsia="仿宋_GB2312" w:hAnsi="仿宋" w:hint="eastAsia"/>
          <w:sz w:val="28"/>
          <w:szCs w:val="28"/>
        </w:rPr>
        <w:t>本年度报告制表以教育部《依法治教实施纲要（</w:t>
      </w:r>
      <w:r w:rsidRPr="00346069">
        <w:rPr>
          <w:rFonts w:ascii="仿宋_GB2312" w:eastAsia="仿宋_GB2312" w:hAnsi="仿宋"/>
          <w:sz w:val="28"/>
          <w:szCs w:val="28"/>
        </w:rPr>
        <w:t>2016-2020</w:t>
      </w:r>
      <w:r w:rsidRPr="00346069">
        <w:rPr>
          <w:rFonts w:ascii="仿宋_GB2312" w:eastAsia="仿宋_GB2312" w:hAnsi="仿宋" w:hint="eastAsia"/>
          <w:sz w:val="28"/>
          <w:szCs w:val="28"/>
        </w:rPr>
        <w:t>年）》《全面推进依法治校实施纲要》等文件为依据，并选取主要内容形成“填写要点”，请根据填写要点逐项进行填写；</w:t>
      </w:r>
      <w:r w:rsidRPr="00346069">
        <w:rPr>
          <w:rFonts w:ascii="仿宋_GB2312" w:eastAsia="仿宋_GB2312" w:hAnsi="黑体" w:hint="eastAsia"/>
          <w:sz w:val="28"/>
          <w:szCs w:val="28"/>
        </w:rPr>
        <w:t>根据学校实际情况及办学特色，填写内容可以超出“填写要点”的范围。</w:t>
      </w:r>
    </w:p>
    <w:p w:rsidR="00321EB0" w:rsidRPr="00346069" w:rsidRDefault="00321EB0" w:rsidP="00321EB0">
      <w:pPr>
        <w:numPr>
          <w:ilvl w:val="0"/>
          <w:numId w:val="6"/>
        </w:numPr>
        <w:ind w:firstLineChars="200" w:firstLine="560"/>
        <w:jc w:val="left"/>
        <w:rPr>
          <w:rFonts w:ascii="仿宋_GB2312" w:eastAsia="仿宋_GB2312" w:hAnsi="仿宋"/>
          <w:sz w:val="28"/>
          <w:szCs w:val="28"/>
        </w:rPr>
      </w:pPr>
      <w:r w:rsidRPr="00346069">
        <w:rPr>
          <w:rFonts w:ascii="仿宋_GB2312" w:eastAsia="仿宋_GB2312" w:hAnsi="仿宋" w:hint="eastAsia"/>
          <w:sz w:val="28"/>
          <w:szCs w:val="28"/>
        </w:rPr>
        <w:t>请以</w:t>
      </w:r>
      <w:r w:rsidRPr="00346069">
        <w:rPr>
          <w:rFonts w:ascii="仿宋_GB2312" w:eastAsia="仿宋_GB2312" w:hAnsi="黑体" w:cs="黑体" w:hint="eastAsia"/>
          <w:sz w:val="28"/>
          <w:szCs w:val="28"/>
        </w:rPr>
        <w:t>简述</w:t>
      </w:r>
      <w:r w:rsidRPr="00346069">
        <w:rPr>
          <w:rFonts w:ascii="仿宋_GB2312" w:eastAsia="仿宋_GB2312" w:hAnsi="仿宋" w:hint="eastAsia"/>
          <w:sz w:val="28"/>
          <w:szCs w:val="28"/>
        </w:rPr>
        <w:t>的形式进行填写，并注意填写内容的</w:t>
      </w:r>
      <w:r w:rsidRPr="00346069">
        <w:rPr>
          <w:rFonts w:ascii="仿宋_GB2312" w:eastAsia="仿宋_GB2312" w:hAnsi="黑体" w:cs="黑体" w:hint="eastAsia"/>
          <w:sz w:val="28"/>
          <w:szCs w:val="28"/>
        </w:rPr>
        <w:t>量化、要素化，突出重点，</w:t>
      </w:r>
      <w:r w:rsidRPr="00346069">
        <w:rPr>
          <w:rFonts w:ascii="仿宋_GB2312" w:eastAsia="仿宋_GB2312" w:hAnsi="仿宋" w:hint="eastAsia"/>
          <w:sz w:val="28"/>
          <w:szCs w:val="28"/>
        </w:rPr>
        <w:t>避免空洞、宏观的长篇累牍，如报告校内规章制度及相关机制建设，应直接体现文件名称、文号及发文日期，并择</w:t>
      </w:r>
      <w:r w:rsidRPr="00346069">
        <w:rPr>
          <w:rFonts w:ascii="仿宋_GB2312" w:eastAsia="仿宋_GB2312" w:hAnsi="黑体" w:cs="黑体" w:hint="eastAsia"/>
          <w:sz w:val="28"/>
          <w:szCs w:val="28"/>
        </w:rPr>
        <w:t>要点及特点</w:t>
      </w:r>
      <w:r w:rsidRPr="00346069">
        <w:rPr>
          <w:rFonts w:ascii="仿宋_GB2312" w:eastAsia="仿宋_GB2312" w:hAnsi="仿宋" w:hint="eastAsia"/>
          <w:sz w:val="28"/>
          <w:szCs w:val="28"/>
        </w:rPr>
        <w:t>进行概述。</w:t>
      </w:r>
    </w:p>
    <w:p w:rsidR="00321EB0" w:rsidRPr="00346069" w:rsidRDefault="00321EB0" w:rsidP="00321EB0">
      <w:pPr>
        <w:numPr>
          <w:ilvl w:val="0"/>
          <w:numId w:val="6"/>
        </w:numPr>
        <w:ind w:firstLineChars="200" w:firstLine="560"/>
        <w:jc w:val="left"/>
        <w:rPr>
          <w:rFonts w:ascii="仿宋_GB2312" w:eastAsia="仿宋_GB2312" w:hAnsi="仿宋"/>
          <w:sz w:val="28"/>
          <w:szCs w:val="28"/>
        </w:rPr>
      </w:pPr>
      <w:r w:rsidRPr="00346069">
        <w:rPr>
          <w:rFonts w:ascii="仿宋_GB2312" w:eastAsia="仿宋_GB2312" w:hAnsi="仿宋" w:hint="eastAsia"/>
          <w:sz w:val="28"/>
          <w:szCs w:val="28"/>
        </w:rPr>
        <w:t>本年度报告制表涉及机制建设等部分内容为</w:t>
      </w:r>
      <w:r w:rsidRPr="00346069">
        <w:rPr>
          <w:rFonts w:ascii="仿宋_GB2312" w:eastAsia="仿宋_GB2312" w:hAnsi="黑体" w:hint="eastAsia"/>
          <w:sz w:val="28"/>
          <w:szCs w:val="28"/>
        </w:rPr>
        <w:t>常规性</w:t>
      </w:r>
      <w:r w:rsidRPr="00346069">
        <w:rPr>
          <w:rFonts w:ascii="仿宋_GB2312" w:eastAsia="仿宋_GB2312" w:hAnsi="仿宋" w:hint="eastAsia"/>
          <w:sz w:val="28"/>
          <w:szCs w:val="28"/>
        </w:rPr>
        <w:t>填写栏目，学校在</w:t>
      </w:r>
      <w:r w:rsidRPr="00346069">
        <w:rPr>
          <w:rFonts w:ascii="仿宋_GB2312" w:eastAsia="仿宋_GB2312" w:hAnsi="黑体" w:hint="eastAsia"/>
          <w:sz w:val="28"/>
          <w:szCs w:val="28"/>
        </w:rPr>
        <w:t>首次填写时应当逐项填写</w:t>
      </w:r>
      <w:r w:rsidRPr="00346069">
        <w:rPr>
          <w:rFonts w:ascii="仿宋_GB2312" w:eastAsia="仿宋_GB2312" w:hAnsi="仿宋" w:hint="eastAsia"/>
          <w:sz w:val="28"/>
          <w:szCs w:val="28"/>
        </w:rPr>
        <w:t>，在之后年度中可仅就本年度具体情况予以更新。</w:t>
      </w:r>
    </w:p>
    <w:p w:rsidR="00321EB0" w:rsidRPr="00346069" w:rsidRDefault="00321EB0" w:rsidP="00321EB0">
      <w:pPr>
        <w:numPr>
          <w:ilvl w:val="0"/>
          <w:numId w:val="6"/>
        </w:numPr>
        <w:ind w:firstLineChars="200" w:firstLine="560"/>
        <w:jc w:val="left"/>
        <w:rPr>
          <w:rFonts w:ascii="仿宋_GB2312" w:eastAsia="仿宋_GB2312" w:hAnsi="仿宋"/>
          <w:sz w:val="28"/>
          <w:szCs w:val="28"/>
        </w:rPr>
      </w:pPr>
      <w:r w:rsidRPr="00346069">
        <w:rPr>
          <w:rFonts w:ascii="仿宋_GB2312" w:eastAsia="仿宋_GB2312" w:hAnsi="仿宋" w:hint="eastAsia"/>
          <w:sz w:val="28"/>
          <w:szCs w:val="28"/>
        </w:rPr>
        <w:t>本表格可附页，对于表格内未尽事宜或需要进一步补充说明的事项，</w:t>
      </w:r>
      <w:r w:rsidRPr="00346069">
        <w:rPr>
          <w:rFonts w:ascii="仿宋_GB2312" w:eastAsia="仿宋_GB2312" w:hAnsi="黑体" w:hint="eastAsia"/>
          <w:sz w:val="28"/>
          <w:szCs w:val="28"/>
        </w:rPr>
        <w:t>学校可以以附件形式提交</w:t>
      </w:r>
      <w:r w:rsidRPr="00346069">
        <w:rPr>
          <w:rFonts w:ascii="仿宋_GB2312" w:eastAsia="仿宋_GB2312" w:hAnsi="仿宋" w:hint="eastAsia"/>
          <w:sz w:val="28"/>
          <w:szCs w:val="28"/>
        </w:rPr>
        <w:t>。</w:t>
      </w:r>
    </w:p>
    <w:p w:rsidR="00321EB0" w:rsidRPr="00346069" w:rsidRDefault="00321EB0" w:rsidP="00321EB0">
      <w:pPr>
        <w:numPr>
          <w:ilvl w:val="0"/>
          <w:numId w:val="6"/>
        </w:numPr>
        <w:ind w:firstLineChars="200" w:firstLine="560"/>
        <w:jc w:val="left"/>
        <w:rPr>
          <w:rFonts w:ascii="仿宋_GB2312" w:eastAsia="仿宋_GB2312" w:hAnsi="仿宋"/>
          <w:sz w:val="28"/>
          <w:szCs w:val="28"/>
        </w:rPr>
      </w:pPr>
      <w:r w:rsidRPr="00346069">
        <w:rPr>
          <w:rFonts w:ascii="仿宋_GB2312" w:eastAsia="仿宋_GB2312" w:hAnsi="仿宋" w:hint="eastAsia"/>
          <w:sz w:val="28"/>
          <w:szCs w:val="28"/>
        </w:rPr>
        <w:t>教育行政部门可能根据学校填报情况要求学校提交补充支撑材料。</w:t>
      </w:r>
    </w:p>
    <w:p w:rsidR="00321EB0" w:rsidRPr="00346069" w:rsidRDefault="00321EB0" w:rsidP="00321EB0">
      <w:pPr>
        <w:spacing w:line="560" w:lineRule="exact"/>
        <w:ind w:firstLine="560"/>
        <w:rPr>
          <w:rFonts w:ascii="仿宋_GB2312" w:eastAsia="仿宋_GB2312"/>
          <w:sz w:val="32"/>
        </w:rPr>
      </w:pPr>
      <w:r w:rsidRPr="00346069">
        <w:rPr>
          <w:rFonts w:ascii="仿宋_GB2312" w:eastAsia="仿宋_GB2312" w:hAnsi="仿宋" w:hint="eastAsia"/>
          <w:sz w:val="28"/>
          <w:szCs w:val="28"/>
        </w:rPr>
        <w:t>所有纸质版材料一式</w:t>
      </w:r>
      <w:r w:rsidRPr="00346069">
        <w:rPr>
          <w:rFonts w:ascii="仿宋_GB2312" w:eastAsia="仿宋_GB2312" w:hAnsi="仿宋"/>
          <w:sz w:val="28"/>
          <w:szCs w:val="28"/>
        </w:rPr>
        <w:t>2</w:t>
      </w:r>
      <w:r w:rsidRPr="00346069">
        <w:rPr>
          <w:rFonts w:ascii="仿宋_GB2312" w:eastAsia="仿宋_GB2312" w:hAnsi="仿宋" w:hint="eastAsia"/>
          <w:sz w:val="28"/>
          <w:szCs w:val="28"/>
        </w:rPr>
        <w:t>份，并提交电子版供教育行政部门存档。</w:t>
      </w:r>
    </w:p>
    <w:p w:rsidR="004720BB" w:rsidRDefault="004720BB" w:rsidP="004720BB">
      <w:pPr>
        <w:spacing w:line="560" w:lineRule="exact"/>
        <w:rPr>
          <w:rFonts w:ascii="黑体" w:eastAsia="黑体"/>
          <w:sz w:val="32"/>
        </w:rPr>
      </w:pPr>
      <w:r>
        <w:rPr>
          <w:rFonts w:ascii="黑体" w:eastAsia="黑体"/>
          <w:sz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9"/>
        <w:gridCol w:w="8506"/>
      </w:tblGrid>
      <w:tr w:rsidR="004720BB" w:rsidRPr="00F160BA" w:rsidTr="00A84317">
        <w:trPr>
          <w:trHeight w:val="840"/>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center"/>
              <w:rPr>
                <w:rFonts w:ascii="黑体" w:eastAsia="黑体" w:hAnsi="黑体"/>
                <w:color w:val="000000"/>
                <w:sz w:val="24"/>
              </w:rPr>
            </w:pPr>
            <w:r w:rsidRPr="00493A0D">
              <w:rPr>
                <w:rFonts w:ascii="黑体" w:eastAsia="黑体" w:hAnsi="黑体" w:hint="eastAsia"/>
                <w:color w:val="000000"/>
                <w:sz w:val="24"/>
              </w:rPr>
              <w:lastRenderedPageBreak/>
              <w:t>具体内涵</w:t>
            </w:r>
          </w:p>
        </w:tc>
        <w:tc>
          <w:tcPr>
            <w:tcW w:w="8506"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before="100" w:beforeAutospacing="1" w:line="400" w:lineRule="exact"/>
              <w:jc w:val="center"/>
              <w:rPr>
                <w:rFonts w:ascii="黑体" w:eastAsia="黑体" w:hAnsi="黑体"/>
                <w:color w:val="000000"/>
                <w:sz w:val="24"/>
              </w:rPr>
            </w:pPr>
            <w:r w:rsidRPr="00493A0D">
              <w:rPr>
                <w:rFonts w:ascii="黑体" w:eastAsia="黑体" w:hAnsi="黑体" w:hint="eastAsia"/>
                <w:color w:val="000000"/>
                <w:sz w:val="24"/>
              </w:rPr>
              <w:t>填写内容及填写要点</w:t>
            </w:r>
          </w:p>
        </w:tc>
      </w:tr>
      <w:tr w:rsidR="004720BB" w:rsidRPr="00F160BA" w:rsidTr="00C63FDF">
        <w:trPr>
          <w:trHeight w:val="715"/>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t>1.</w:t>
            </w:r>
            <w:r w:rsidRPr="00493A0D">
              <w:rPr>
                <w:rFonts w:ascii="仿宋" w:eastAsia="仿宋" w:hAnsi="仿宋" w:hint="eastAsia"/>
                <w:b/>
                <w:bCs/>
                <w:color w:val="000000"/>
                <w:sz w:val="24"/>
                <w:szCs w:val="24"/>
              </w:rPr>
              <w:t>学校建章立制情况</w:t>
            </w:r>
          </w:p>
        </w:tc>
      </w:tr>
      <w:tr w:rsidR="004720BB" w:rsidRPr="00F160BA" w:rsidTr="00A84317">
        <w:trPr>
          <w:trHeight w:val="1810"/>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1.1</w:t>
            </w:r>
            <w:r w:rsidRPr="00493A0D">
              <w:rPr>
                <w:rFonts w:ascii="仿宋" w:eastAsia="仿宋" w:hAnsi="仿宋" w:hint="eastAsia"/>
                <w:color w:val="000000"/>
                <w:sz w:val="24"/>
              </w:rPr>
              <w:t>章程建设及实施情况</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1"/>
              </w:numPr>
              <w:spacing w:line="400" w:lineRule="exact"/>
              <w:ind w:left="238" w:firstLineChars="0" w:hanging="238"/>
              <w:jc w:val="left"/>
              <w:rPr>
                <w:rFonts w:ascii="楷体" w:eastAsia="楷体" w:hAnsi="楷体"/>
                <w:color w:val="000000"/>
                <w:szCs w:val="21"/>
              </w:rPr>
            </w:pPr>
            <w:r w:rsidRPr="00493A0D">
              <w:rPr>
                <w:rFonts w:ascii="楷体" w:eastAsia="楷体" w:hAnsi="楷体" w:hint="eastAsia"/>
                <w:color w:val="000000"/>
                <w:szCs w:val="21"/>
              </w:rPr>
              <w:t>学校现行的章程于</w:t>
            </w:r>
            <w:r w:rsidRPr="00493A0D">
              <w:rPr>
                <w:rFonts w:ascii="楷体" w:eastAsia="楷体" w:hAnsi="楷体"/>
                <w:color w:val="000000"/>
                <w:szCs w:val="21"/>
              </w:rPr>
              <w:t>__</w:t>
            </w:r>
            <w:r w:rsidR="00D1583C">
              <w:rPr>
                <w:rFonts w:ascii="楷体" w:eastAsia="楷体" w:hAnsi="楷体"/>
                <w:color w:val="000000"/>
                <w:szCs w:val="21"/>
              </w:rPr>
              <w:t>2015</w:t>
            </w:r>
            <w:r w:rsidRPr="00493A0D">
              <w:rPr>
                <w:rFonts w:ascii="楷体" w:eastAsia="楷体" w:hAnsi="楷体"/>
                <w:color w:val="000000"/>
                <w:szCs w:val="21"/>
              </w:rPr>
              <w:t>__</w:t>
            </w:r>
            <w:r w:rsidRPr="00493A0D">
              <w:rPr>
                <w:rFonts w:ascii="楷体" w:eastAsia="楷体" w:hAnsi="楷体" w:hint="eastAsia"/>
                <w:color w:val="000000"/>
                <w:szCs w:val="21"/>
              </w:rPr>
              <w:t>年</w:t>
            </w:r>
            <w:r w:rsidRPr="00493A0D">
              <w:rPr>
                <w:rFonts w:ascii="楷体" w:eastAsia="楷体" w:hAnsi="楷体"/>
                <w:color w:val="000000"/>
                <w:szCs w:val="21"/>
              </w:rPr>
              <w:t>__</w:t>
            </w:r>
            <w:r w:rsidR="00D1583C">
              <w:rPr>
                <w:rFonts w:ascii="楷体" w:eastAsia="楷体" w:hAnsi="楷体"/>
                <w:color w:val="000000"/>
                <w:szCs w:val="21"/>
              </w:rPr>
              <w:t>1</w:t>
            </w:r>
            <w:r w:rsidRPr="00493A0D">
              <w:rPr>
                <w:rFonts w:ascii="楷体" w:eastAsia="楷体" w:hAnsi="楷体"/>
                <w:color w:val="000000"/>
                <w:szCs w:val="21"/>
              </w:rPr>
              <w:t>__</w:t>
            </w:r>
            <w:r w:rsidRPr="00493A0D">
              <w:rPr>
                <w:rFonts w:ascii="楷体" w:eastAsia="楷体" w:hAnsi="楷体" w:hint="eastAsia"/>
                <w:color w:val="000000"/>
                <w:szCs w:val="21"/>
              </w:rPr>
              <w:t>月</w:t>
            </w:r>
            <w:r w:rsidRPr="00493A0D">
              <w:rPr>
                <w:rFonts w:ascii="楷体" w:eastAsia="楷体" w:hAnsi="楷体"/>
                <w:color w:val="000000"/>
                <w:szCs w:val="21"/>
              </w:rPr>
              <w:t>__</w:t>
            </w:r>
            <w:r w:rsidR="00D1583C">
              <w:rPr>
                <w:rFonts w:ascii="楷体" w:eastAsia="楷体" w:hAnsi="楷体"/>
                <w:color w:val="000000"/>
                <w:szCs w:val="21"/>
              </w:rPr>
              <w:t>14</w:t>
            </w:r>
            <w:r w:rsidRPr="00493A0D">
              <w:rPr>
                <w:rFonts w:ascii="楷体" w:eastAsia="楷体" w:hAnsi="楷体"/>
                <w:color w:val="000000"/>
                <w:szCs w:val="21"/>
              </w:rPr>
              <w:t>__</w:t>
            </w:r>
            <w:r w:rsidRPr="00493A0D">
              <w:rPr>
                <w:rFonts w:ascii="楷体" w:eastAsia="楷体" w:hAnsi="楷体" w:hint="eastAsia"/>
                <w:color w:val="000000"/>
                <w:szCs w:val="21"/>
              </w:rPr>
              <w:t>日经核准。</w:t>
            </w:r>
          </w:p>
          <w:p w:rsidR="004720BB" w:rsidRPr="00493A0D" w:rsidRDefault="004720BB" w:rsidP="004720BB">
            <w:pPr>
              <w:pStyle w:val="1"/>
              <w:numPr>
                <w:ilvl w:val="0"/>
                <w:numId w:val="1"/>
              </w:numPr>
              <w:spacing w:line="400" w:lineRule="exact"/>
              <w:ind w:left="238" w:firstLineChars="0" w:hanging="238"/>
              <w:jc w:val="left"/>
              <w:rPr>
                <w:rFonts w:ascii="楷体" w:eastAsia="楷体" w:hAnsi="楷体"/>
                <w:color w:val="000000"/>
                <w:szCs w:val="21"/>
              </w:rPr>
            </w:pPr>
            <w:r w:rsidRPr="00493A0D">
              <w:rPr>
                <w:rFonts w:ascii="楷体" w:eastAsia="楷体" w:hAnsi="楷体" w:hint="eastAsia"/>
                <w:color w:val="000000"/>
                <w:szCs w:val="21"/>
              </w:rPr>
              <w:t>学校</w:t>
            </w:r>
            <w:r w:rsidR="00D1583C">
              <w:rPr>
                <w:rFonts w:ascii="楷体" w:eastAsia="楷体" w:hAnsi="楷体" w:hint="eastAsia"/>
                <w:color w:val="000000"/>
                <w:szCs w:val="21"/>
                <w:u w:val="single"/>
              </w:rPr>
              <w:t>√</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□未设</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专门机构推进章程实施工作。</w:t>
            </w:r>
          </w:p>
          <w:p w:rsidR="004720BB" w:rsidRPr="00493A0D" w:rsidRDefault="004720BB" w:rsidP="00D1583C">
            <w:pPr>
              <w:pStyle w:val="1"/>
              <w:numPr>
                <w:ilvl w:val="0"/>
                <w:numId w:val="1"/>
              </w:numPr>
              <w:spacing w:line="400" w:lineRule="exact"/>
              <w:ind w:left="238" w:firstLineChars="0" w:hanging="238"/>
              <w:jc w:val="left"/>
              <w:rPr>
                <w:rFonts w:ascii="楷体" w:eastAsia="楷体" w:hAnsi="楷体"/>
                <w:color w:val="000000"/>
                <w:szCs w:val="21"/>
              </w:rPr>
            </w:pPr>
            <w:r w:rsidRPr="00493A0D">
              <w:rPr>
                <w:rFonts w:ascii="楷体" w:eastAsia="楷体" w:hAnsi="楷体" w:hint="eastAsia"/>
                <w:color w:val="000000"/>
                <w:szCs w:val="21"/>
              </w:rPr>
              <w:t>学校章程</w:t>
            </w:r>
            <w:r w:rsidR="00D1583C">
              <w:rPr>
                <w:rFonts w:ascii="楷体" w:eastAsia="楷体" w:hAnsi="楷体" w:hint="eastAsia"/>
                <w:color w:val="000000"/>
                <w:szCs w:val="21"/>
                <w:u w:val="single"/>
              </w:rPr>
              <w:t>√</w:t>
            </w:r>
            <w:r w:rsidRPr="00493A0D">
              <w:rPr>
                <w:rFonts w:ascii="楷体" w:eastAsia="楷体" w:hAnsi="楷体" w:hint="eastAsia"/>
                <w:color w:val="000000"/>
                <w:szCs w:val="21"/>
                <w:u w:val="single"/>
              </w:rPr>
              <w:t>已经</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w:t>
            </w:r>
            <w:r w:rsidRPr="00493A0D">
              <w:rPr>
                <w:rFonts w:ascii="楷体" w:eastAsia="楷体" w:hAnsi="楷体" w:hint="eastAsia"/>
                <w:color w:val="000000"/>
                <w:szCs w:val="21"/>
              </w:rPr>
              <w:t>向社会公开，接受校内外监督。（请注明公开方式：</w:t>
            </w:r>
            <w:r w:rsidRPr="00493A0D">
              <w:rPr>
                <w:rFonts w:ascii="楷体" w:eastAsia="楷体" w:hAnsi="楷体"/>
                <w:color w:val="000000"/>
                <w:szCs w:val="21"/>
              </w:rPr>
              <w:t>_</w:t>
            </w:r>
            <w:r w:rsidR="00D1583C">
              <w:rPr>
                <w:rFonts w:ascii="楷体" w:eastAsia="楷体" w:hAnsi="楷体" w:hint="eastAsia"/>
                <w:color w:val="000000"/>
                <w:szCs w:val="21"/>
              </w:rPr>
              <w:t>公示栏、</w:t>
            </w:r>
            <w:r w:rsidR="00D1583C">
              <w:rPr>
                <w:rFonts w:ascii="楷体" w:eastAsia="楷体" w:hAnsi="楷体"/>
                <w:color w:val="000000"/>
                <w:szCs w:val="21"/>
              </w:rPr>
              <w:t>教工大会</w:t>
            </w:r>
            <w:r w:rsidRPr="00493A0D">
              <w:rPr>
                <w:rFonts w:ascii="楷体" w:eastAsia="楷体" w:hAnsi="楷体"/>
                <w:color w:val="000000"/>
                <w:szCs w:val="21"/>
              </w:rPr>
              <w:t>_</w:t>
            </w:r>
            <w:r w:rsidRPr="00493A0D">
              <w:rPr>
                <w:rFonts w:ascii="楷体" w:eastAsia="楷体" w:hAnsi="楷体" w:hint="eastAsia"/>
                <w:color w:val="000000"/>
                <w:szCs w:val="21"/>
              </w:rPr>
              <w:t>）</w:t>
            </w:r>
          </w:p>
        </w:tc>
      </w:tr>
      <w:tr w:rsidR="004720BB" w:rsidRPr="00F160BA" w:rsidTr="00A84317">
        <w:trPr>
          <w:trHeight w:val="2828"/>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1.2</w:t>
            </w:r>
            <w:r w:rsidRPr="00493A0D">
              <w:rPr>
                <w:rFonts w:ascii="仿宋" w:eastAsia="仿宋" w:hAnsi="仿宋" w:hint="eastAsia"/>
                <w:color w:val="000000"/>
                <w:sz w:val="24"/>
              </w:rPr>
              <w:t>配套制度建设情况</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1"/>
              </w:numPr>
              <w:spacing w:line="400" w:lineRule="exact"/>
              <w:ind w:left="238" w:firstLineChars="0" w:hanging="238"/>
              <w:jc w:val="left"/>
              <w:rPr>
                <w:rFonts w:ascii="楷体" w:eastAsia="楷体" w:hAnsi="楷体"/>
                <w:color w:val="000000"/>
                <w:szCs w:val="21"/>
              </w:rPr>
            </w:pPr>
            <w:r w:rsidRPr="00493A0D">
              <w:rPr>
                <w:rFonts w:ascii="楷体" w:eastAsia="楷体" w:hAnsi="楷体" w:hint="eastAsia"/>
                <w:color w:val="000000"/>
                <w:szCs w:val="21"/>
              </w:rPr>
              <w:t>请注明相关类别校内规章制度的数量，教育教学类（</w:t>
            </w:r>
            <w:r w:rsidR="00ED096B">
              <w:rPr>
                <w:rFonts w:ascii="楷体" w:eastAsia="楷体" w:hAnsi="楷体" w:hint="eastAsia"/>
                <w:color w:val="000000"/>
                <w:szCs w:val="21"/>
              </w:rPr>
              <w:t>45项</w:t>
            </w:r>
            <w:r w:rsidRPr="00493A0D">
              <w:rPr>
                <w:rFonts w:ascii="楷体" w:eastAsia="楷体" w:hAnsi="楷体" w:hint="eastAsia"/>
                <w:color w:val="000000"/>
                <w:szCs w:val="21"/>
              </w:rPr>
              <w:t>）、资产财务类（</w:t>
            </w:r>
            <w:r w:rsidR="00ED096B">
              <w:rPr>
                <w:rFonts w:ascii="楷体" w:eastAsia="楷体" w:hAnsi="楷体"/>
                <w:color w:val="000000"/>
                <w:szCs w:val="21"/>
              </w:rPr>
              <w:t>11</w:t>
            </w:r>
            <w:r w:rsidR="00ED096B">
              <w:rPr>
                <w:rFonts w:ascii="楷体" w:eastAsia="楷体" w:hAnsi="楷体" w:hint="eastAsia"/>
                <w:color w:val="000000"/>
                <w:szCs w:val="21"/>
              </w:rPr>
              <w:t>项</w:t>
            </w:r>
            <w:r w:rsidRPr="00493A0D">
              <w:rPr>
                <w:rFonts w:ascii="楷体" w:eastAsia="楷体" w:hAnsi="楷体" w:hint="eastAsia"/>
                <w:color w:val="000000"/>
                <w:szCs w:val="21"/>
              </w:rPr>
              <w:t>）、人事管理类（</w:t>
            </w:r>
            <w:r w:rsidR="00ED096B">
              <w:rPr>
                <w:rFonts w:ascii="楷体" w:eastAsia="楷体" w:hAnsi="楷体"/>
                <w:color w:val="000000"/>
                <w:szCs w:val="21"/>
              </w:rPr>
              <w:t>8</w:t>
            </w:r>
            <w:r w:rsidR="00ED096B">
              <w:rPr>
                <w:rFonts w:ascii="楷体" w:eastAsia="楷体" w:hAnsi="楷体" w:hint="eastAsia"/>
                <w:color w:val="000000"/>
                <w:szCs w:val="21"/>
              </w:rPr>
              <w:t>项</w:t>
            </w:r>
            <w:r w:rsidRPr="00493A0D">
              <w:rPr>
                <w:rFonts w:ascii="楷体" w:eastAsia="楷体" w:hAnsi="楷体" w:hint="eastAsia"/>
                <w:color w:val="000000"/>
                <w:szCs w:val="21"/>
              </w:rPr>
              <w:t>）、学生招生类（</w:t>
            </w:r>
            <w:r w:rsidR="00ED096B">
              <w:rPr>
                <w:rFonts w:ascii="楷体" w:eastAsia="楷体" w:hAnsi="楷体"/>
                <w:color w:val="000000"/>
                <w:szCs w:val="21"/>
              </w:rPr>
              <w:t>1</w:t>
            </w:r>
            <w:r w:rsidR="00ED096B">
              <w:rPr>
                <w:rFonts w:ascii="楷体" w:eastAsia="楷体" w:hAnsi="楷体" w:hint="eastAsia"/>
                <w:color w:val="000000"/>
                <w:szCs w:val="21"/>
              </w:rPr>
              <w:t>项</w:t>
            </w:r>
            <w:r w:rsidRPr="00493A0D">
              <w:rPr>
                <w:rFonts w:ascii="楷体" w:eastAsia="楷体" w:hAnsi="楷体" w:hint="eastAsia"/>
                <w:color w:val="000000"/>
                <w:szCs w:val="21"/>
              </w:rPr>
              <w:t>）、后勤保障类（</w:t>
            </w:r>
            <w:r w:rsidR="00ED096B">
              <w:rPr>
                <w:rFonts w:ascii="楷体" w:eastAsia="楷体" w:hAnsi="楷体"/>
                <w:color w:val="000000"/>
                <w:szCs w:val="21"/>
              </w:rPr>
              <w:t>3</w:t>
            </w:r>
            <w:r w:rsidR="00ED096B">
              <w:rPr>
                <w:rFonts w:ascii="楷体" w:eastAsia="楷体" w:hAnsi="楷体" w:hint="eastAsia"/>
                <w:color w:val="000000"/>
                <w:szCs w:val="21"/>
              </w:rPr>
              <w:t>项</w:t>
            </w:r>
            <w:r w:rsidRPr="00493A0D">
              <w:rPr>
                <w:rFonts w:ascii="楷体" w:eastAsia="楷体" w:hAnsi="楷体" w:hint="eastAsia"/>
                <w:color w:val="000000"/>
                <w:szCs w:val="21"/>
              </w:rPr>
              <w:t>）、安全管理类（</w:t>
            </w:r>
            <w:r w:rsidR="00ED096B">
              <w:rPr>
                <w:rFonts w:ascii="楷体" w:eastAsia="楷体" w:hAnsi="楷体"/>
                <w:color w:val="000000"/>
                <w:szCs w:val="21"/>
              </w:rPr>
              <w:t>25</w:t>
            </w:r>
            <w:r w:rsidR="00ED096B">
              <w:rPr>
                <w:rFonts w:ascii="楷体" w:eastAsia="楷体" w:hAnsi="楷体" w:hint="eastAsia"/>
                <w:color w:val="000000"/>
                <w:szCs w:val="21"/>
              </w:rPr>
              <w:t>项</w:t>
            </w:r>
            <w:r w:rsidRPr="00493A0D">
              <w:rPr>
                <w:rFonts w:ascii="楷体" w:eastAsia="楷体" w:hAnsi="楷体" w:hint="eastAsia"/>
                <w:color w:val="000000"/>
                <w:szCs w:val="21"/>
              </w:rPr>
              <w:t>）、其他（请注明类别及数量：）</w:t>
            </w:r>
            <w:r w:rsidR="00ED096B">
              <w:rPr>
                <w:rFonts w:ascii="楷体" w:eastAsia="楷体" w:hAnsi="楷体" w:hint="eastAsia"/>
                <w:color w:val="000000"/>
                <w:szCs w:val="21"/>
              </w:rPr>
              <w:t>行政</w:t>
            </w:r>
            <w:r w:rsidR="00ED096B">
              <w:rPr>
                <w:rFonts w:ascii="楷体" w:eastAsia="楷体" w:hAnsi="楷体"/>
                <w:color w:val="000000"/>
                <w:szCs w:val="21"/>
              </w:rPr>
              <w:t>、党群</w:t>
            </w:r>
            <w:r w:rsidR="00D46A82">
              <w:rPr>
                <w:rFonts w:ascii="楷体" w:eastAsia="楷体" w:hAnsi="楷体"/>
                <w:color w:val="000000"/>
                <w:szCs w:val="21"/>
              </w:rPr>
              <w:t>类制度</w:t>
            </w:r>
            <w:r w:rsidR="00ED096B">
              <w:rPr>
                <w:rFonts w:ascii="楷体" w:eastAsia="楷体" w:hAnsi="楷体" w:hint="eastAsia"/>
                <w:color w:val="000000"/>
                <w:szCs w:val="21"/>
              </w:rPr>
              <w:t>（10项）</w:t>
            </w:r>
          </w:p>
          <w:p w:rsidR="004720BB" w:rsidRPr="00493A0D" w:rsidRDefault="004720BB" w:rsidP="00ED2F4C">
            <w:pPr>
              <w:pStyle w:val="1"/>
              <w:spacing w:line="400" w:lineRule="exact"/>
              <w:ind w:left="238" w:firstLineChars="0" w:firstLine="0"/>
              <w:jc w:val="left"/>
              <w:rPr>
                <w:rFonts w:ascii="楷体" w:eastAsia="楷体" w:hAnsi="楷体"/>
                <w:color w:val="000000"/>
                <w:szCs w:val="21"/>
                <w:u w:val="single"/>
              </w:rPr>
            </w:pPr>
            <w:r w:rsidRPr="00493A0D">
              <w:rPr>
                <w:rFonts w:ascii="楷体" w:eastAsia="楷体" w:hAnsi="楷体" w:hint="eastAsia"/>
                <w:color w:val="000000"/>
                <w:szCs w:val="21"/>
              </w:rPr>
              <w:t>如有直接涉及依法治校的相关校内文件，请列举相关文件名称及文号：</w:t>
            </w:r>
            <w:r w:rsidR="00ED2F4C">
              <w:rPr>
                <w:rFonts w:ascii="楷体" w:eastAsia="楷体" w:hAnsi="楷体"/>
                <w:color w:val="000000"/>
                <w:szCs w:val="21"/>
              </w:rPr>
              <w:t>_</w:t>
            </w:r>
            <w:r w:rsidR="00ED2F4C">
              <w:rPr>
                <w:rFonts w:ascii="楷体" w:eastAsia="楷体" w:hAnsi="楷体" w:hint="eastAsia"/>
                <w:color w:val="000000"/>
                <w:szCs w:val="21"/>
              </w:rPr>
              <w:t>《学科</w:t>
            </w:r>
            <w:r w:rsidR="00ED2F4C">
              <w:rPr>
                <w:rFonts w:ascii="楷体" w:eastAsia="楷体" w:hAnsi="楷体"/>
                <w:color w:val="000000"/>
                <w:szCs w:val="21"/>
              </w:rPr>
              <w:t>作业常规要求</w:t>
            </w:r>
            <w:r w:rsidR="00ED2F4C">
              <w:rPr>
                <w:rFonts w:ascii="楷体" w:eastAsia="楷体" w:hAnsi="楷体" w:hint="eastAsia"/>
                <w:color w:val="000000"/>
                <w:szCs w:val="21"/>
              </w:rPr>
              <w:t>》、《杨思</w:t>
            </w:r>
            <w:r w:rsidR="00ED2F4C">
              <w:rPr>
                <w:rFonts w:ascii="楷体" w:eastAsia="楷体" w:hAnsi="楷体"/>
                <w:color w:val="000000"/>
                <w:szCs w:val="21"/>
              </w:rPr>
              <w:t>高级中学体育特长生招生方案</w:t>
            </w:r>
            <w:r w:rsidR="00ED2F4C">
              <w:rPr>
                <w:rFonts w:ascii="楷体" w:eastAsia="楷体" w:hAnsi="楷体" w:hint="eastAsia"/>
                <w:color w:val="000000"/>
                <w:szCs w:val="21"/>
              </w:rPr>
              <w:t>》、相关教育</w:t>
            </w:r>
            <w:r w:rsidR="00ED2F4C">
              <w:rPr>
                <w:rFonts w:ascii="楷体" w:eastAsia="楷体" w:hAnsi="楷体"/>
                <w:color w:val="000000"/>
                <w:szCs w:val="21"/>
              </w:rPr>
              <w:t>、教学、教科研考核方案、《</w:t>
            </w:r>
            <w:r w:rsidR="00ED2F4C">
              <w:rPr>
                <w:rFonts w:ascii="楷体" w:eastAsia="楷体" w:hAnsi="楷体" w:hint="eastAsia"/>
                <w:color w:val="000000"/>
                <w:szCs w:val="21"/>
              </w:rPr>
              <w:t>学生</w:t>
            </w:r>
            <w:r w:rsidR="00ED2F4C">
              <w:rPr>
                <w:rFonts w:ascii="楷体" w:eastAsia="楷体" w:hAnsi="楷体"/>
                <w:color w:val="000000"/>
                <w:szCs w:val="21"/>
              </w:rPr>
              <w:t>发展指南》</w:t>
            </w:r>
            <w:r w:rsidRPr="00493A0D">
              <w:rPr>
                <w:rFonts w:ascii="楷体" w:eastAsia="楷体" w:hAnsi="楷体"/>
                <w:color w:val="000000"/>
                <w:szCs w:val="21"/>
              </w:rPr>
              <w:t>_</w:t>
            </w:r>
            <w:r w:rsidRPr="00493A0D">
              <w:rPr>
                <w:rFonts w:ascii="楷体" w:eastAsia="楷体" w:hAnsi="楷体" w:hint="eastAsia"/>
                <w:color w:val="000000"/>
                <w:szCs w:val="21"/>
              </w:rPr>
              <w:t>。</w:t>
            </w:r>
          </w:p>
        </w:tc>
      </w:tr>
      <w:tr w:rsidR="004720BB" w:rsidRPr="00F160BA" w:rsidTr="00A84317">
        <w:trPr>
          <w:trHeight w:val="2530"/>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1.3</w:t>
            </w:r>
            <w:r w:rsidRPr="00493A0D">
              <w:rPr>
                <w:rFonts w:ascii="仿宋" w:eastAsia="仿宋" w:hAnsi="仿宋" w:hint="eastAsia"/>
                <w:color w:val="000000"/>
                <w:sz w:val="24"/>
              </w:rPr>
              <w:t>实施及保障机制</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1"/>
              </w:numPr>
              <w:spacing w:line="400" w:lineRule="exact"/>
              <w:ind w:left="238" w:firstLineChars="0" w:hanging="238"/>
              <w:jc w:val="left"/>
              <w:rPr>
                <w:rFonts w:ascii="仿宋" w:eastAsia="仿宋" w:hAnsi="仿宋"/>
                <w:color w:val="000000"/>
                <w:sz w:val="24"/>
                <w:szCs w:val="24"/>
              </w:rPr>
            </w:pPr>
            <w:r w:rsidRPr="00493A0D">
              <w:rPr>
                <w:rFonts w:ascii="楷体" w:eastAsia="楷体" w:hAnsi="楷体" w:hint="eastAsia"/>
                <w:color w:val="000000"/>
                <w:szCs w:val="21"/>
              </w:rPr>
              <w:t>为使校内规章制度与章程相配套，学校</w:t>
            </w:r>
            <w:r w:rsidRPr="00493A0D">
              <w:rPr>
                <w:rFonts w:ascii="楷体" w:eastAsia="楷体" w:hAnsi="楷体"/>
                <w:color w:val="000000"/>
                <w:szCs w:val="21"/>
                <w:u w:val="single"/>
              </w:rPr>
              <w:t xml:space="preserve"> </w:t>
            </w:r>
            <w:r w:rsidR="007E5265">
              <w:rPr>
                <w:rFonts w:ascii="楷体" w:eastAsia="楷体" w:hAnsi="楷体" w:hint="eastAsia"/>
                <w:color w:val="000000"/>
                <w:szCs w:val="21"/>
                <w:u w:val="single"/>
              </w:rPr>
              <w:t>√</w:t>
            </w:r>
            <w:r w:rsidRPr="00493A0D">
              <w:rPr>
                <w:rFonts w:ascii="楷体" w:eastAsia="楷体" w:hAnsi="楷体" w:hint="eastAsia"/>
                <w:color w:val="000000"/>
                <w:szCs w:val="21"/>
                <w:u w:val="single"/>
              </w:rPr>
              <w:t>已全部形成</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□已部分形成</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□未形成</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规范的立、改、废流程，涵盖</w:t>
            </w:r>
            <w:r w:rsidRPr="00493A0D">
              <w:rPr>
                <w:rFonts w:ascii="楷体" w:eastAsia="楷体" w:hAnsi="楷体"/>
                <w:color w:val="000000"/>
                <w:szCs w:val="21"/>
                <w:u w:val="single"/>
              </w:rPr>
              <w:t xml:space="preserve"> </w:t>
            </w:r>
            <w:r w:rsidR="007E5265">
              <w:rPr>
                <w:rFonts w:ascii="楷体" w:eastAsia="楷体" w:hAnsi="楷体" w:hint="eastAsia"/>
                <w:color w:val="000000"/>
                <w:szCs w:val="21"/>
                <w:u w:val="single"/>
              </w:rPr>
              <w:t>√</w:t>
            </w:r>
            <w:r w:rsidRPr="00493A0D">
              <w:rPr>
                <w:rFonts w:ascii="楷体" w:eastAsia="楷体" w:hAnsi="楷体" w:hint="eastAsia"/>
                <w:color w:val="000000"/>
                <w:szCs w:val="21"/>
                <w:u w:val="single"/>
              </w:rPr>
              <w:t>意见征询机制、□合法合规审查机制、</w:t>
            </w:r>
            <w:r w:rsidR="007E5265">
              <w:rPr>
                <w:rFonts w:ascii="楷体" w:eastAsia="楷体" w:hAnsi="楷体" w:hint="eastAsia"/>
                <w:color w:val="000000"/>
                <w:szCs w:val="21"/>
                <w:u w:val="single"/>
              </w:rPr>
              <w:t>√</w:t>
            </w:r>
            <w:r w:rsidRPr="00493A0D">
              <w:rPr>
                <w:rFonts w:ascii="楷体" w:eastAsia="楷体" w:hAnsi="楷体" w:hint="eastAsia"/>
                <w:color w:val="000000"/>
                <w:szCs w:val="21"/>
                <w:u w:val="single"/>
              </w:rPr>
              <w:t>公开与公示机制、□跟踪与评估机制、</w:t>
            </w:r>
            <w:r w:rsidR="007E5265">
              <w:rPr>
                <w:rFonts w:ascii="楷体" w:eastAsia="楷体" w:hAnsi="楷体" w:hint="eastAsia"/>
                <w:color w:val="000000"/>
                <w:szCs w:val="21"/>
                <w:u w:val="single"/>
              </w:rPr>
              <w:t>√</w:t>
            </w:r>
            <w:r w:rsidRPr="00493A0D">
              <w:rPr>
                <w:rFonts w:ascii="楷体" w:eastAsia="楷体" w:hAnsi="楷体" w:hint="eastAsia"/>
                <w:color w:val="000000"/>
                <w:szCs w:val="21"/>
                <w:u w:val="single"/>
              </w:rPr>
              <w:t>规章汇编机制、</w:t>
            </w:r>
            <w:r w:rsidR="007E5265">
              <w:rPr>
                <w:rFonts w:ascii="楷体" w:eastAsia="楷体" w:hAnsi="楷体" w:hint="eastAsia"/>
                <w:color w:val="000000"/>
                <w:szCs w:val="21"/>
                <w:u w:val="single"/>
              </w:rPr>
              <w:t>√</w:t>
            </w:r>
            <w:r w:rsidRPr="00493A0D">
              <w:rPr>
                <w:rFonts w:ascii="楷体" w:eastAsia="楷体" w:hAnsi="楷体" w:hint="eastAsia"/>
                <w:color w:val="000000"/>
                <w:szCs w:val="21"/>
                <w:u w:val="single"/>
              </w:rPr>
              <w:t>档案保管机制、□其他（请注明：</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等。</w:t>
            </w:r>
          </w:p>
          <w:p w:rsidR="004720BB" w:rsidRPr="00493A0D" w:rsidRDefault="004720BB" w:rsidP="004720BB">
            <w:pPr>
              <w:pStyle w:val="1"/>
              <w:numPr>
                <w:ilvl w:val="0"/>
                <w:numId w:val="1"/>
              </w:numPr>
              <w:spacing w:line="400" w:lineRule="exact"/>
              <w:ind w:left="238" w:firstLineChars="0" w:hanging="238"/>
              <w:jc w:val="left"/>
              <w:rPr>
                <w:rFonts w:ascii="仿宋" w:eastAsia="仿宋" w:hAnsi="仿宋"/>
                <w:color w:val="000000"/>
                <w:sz w:val="24"/>
                <w:szCs w:val="24"/>
              </w:rPr>
            </w:pPr>
            <w:r w:rsidRPr="00493A0D">
              <w:rPr>
                <w:rFonts w:ascii="楷体" w:eastAsia="楷体" w:hAnsi="楷体" w:hint="eastAsia"/>
                <w:color w:val="000000"/>
                <w:szCs w:val="21"/>
              </w:rPr>
              <w:t>章程制定并实施后，本年度以章程为依据，新发布校内规章制度</w:t>
            </w:r>
            <w:r w:rsidRPr="00493A0D">
              <w:rPr>
                <w:rFonts w:ascii="楷体" w:eastAsia="楷体" w:hAnsi="楷体"/>
                <w:color w:val="000000"/>
                <w:szCs w:val="21"/>
              </w:rPr>
              <w:t>__</w:t>
            </w:r>
            <w:r w:rsidR="007F1ACB">
              <w:rPr>
                <w:rFonts w:ascii="楷体" w:eastAsia="楷体" w:hAnsi="楷体" w:hint="eastAsia"/>
                <w:color w:val="000000"/>
                <w:szCs w:val="21"/>
              </w:rPr>
              <w:t>20</w:t>
            </w:r>
            <w:r w:rsidRPr="00493A0D">
              <w:rPr>
                <w:rFonts w:ascii="楷体" w:eastAsia="楷体" w:hAnsi="楷体"/>
                <w:color w:val="000000"/>
                <w:szCs w:val="21"/>
              </w:rPr>
              <w:t>__</w:t>
            </w:r>
            <w:r w:rsidRPr="00493A0D">
              <w:rPr>
                <w:rFonts w:ascii="楷体" w:eastAsia="楷体" w:hAnsi="楷体" w:hint="eastAsia"/>
                <w:color w:val="000000"/>
                <w:szCs w:val="21"/>
              </w:rPr>
              <w:t>件，修改</w:t>
            </w:r>
            <w:r w:rsidRPr="00493A0D">
              <w:rPr>
                <w:rFonts w:ascii="楷体" w:eastAsia="楷体" w:hAnsi="楷体"/>
                <w:color w:val="000000"/>
                <w:szCs w:val="21"/>
              </w:rPr>
              <w:t>__</w:t>
            </w:r>
            <w:r w:rsidR="007F1ACB">
              <w:rPr>
                <w:rFonts w:ascii="楷体" w:eastAsia="楷体" w:hAnsi="楷体" w:hint="eastAsia"/>
                <w:color w:val="000000"/>
                <w:szCs w:val="21"/>
              </w:rPr>
              <w:t>53</w:t>
            </w:r>
            <w:r w:rsidRPr="00493A0D">
              <w:rPr>
                <w:rFonts w:ascii="楷体" w:eastAsia="楷体" w:hAnsi="楷体"/>
                <w:color w:val="000000"/>
                <w:szCs w:val="21"/>
              </w:rPr>
              <w:t>__</w:t>
            </w:r>
            <w:r w:rsidRPr="00493A0D">
              <w:rPr>
                <w:rFonts w:ascii="楷体" w:eastAsia="楷体" w:hAnsi="楷体" w:hint="eastAsia"/>
                <w:color w:val="000000"/>
                <w:szCs w:val="21"/>
              </w:rPr>
              <w:t>件，废止</w:t>
            </w:r>
            <w:r w:rsidRPr="00493A0D">
              <w:rPr>
                <w:rFonts w:ascii="楷体" w:eastAsia="楷体" w:hAnsi="楷体"/>
                <w:color w:val="000000"/>
                <w:szCs w:val="21"/>
              </w:rPr>
              <w:t>__</w:t>
            </w:r>
            <w:r w:rsidR="007F1ACB">
              <w:rPr>
                <w:rFonts w:ascii="楷体" w:eastAsia="楷体" w:hAnsi="楷体" w:hint="eastAsia"/>
                <w:color w:val="000000"/>
                <w:szCs w:val="21"/>
              </w:rPr>
              <w:t>5</w:t>
            </w:r>
            <w:r w:rsidRPr="00493A0D">
              <w:rPr>
                <w:rFonts w:ascii="楷体" w:eastAsia="楷体" w:hAnsi="楷体"/>
                <w:color w:val="000000"/>
                <w:szCs w:val="21"/>
              </w:rPr>
              <w:t>__</w:t>
            </w:r>
            <w:r w:rsidRPr="00493A0D">
              <w:rPr>
                <w:rFonts w:ascii="楷体" w:eastAsia="楷体" w:hAnsi="楷体" w:hint="eastAsia"/>
                <w:color w:val="000000"/>
                <w:szCs w:val="21"/>
              </w:rPr>
              <w:t>件。</w:t>
            </w:r>
          </w:p>
        </w:tc>
      </w:tr>
      <w:tr w:rsidR="004720BB" w:rsidRPr="00F160BA" w:rsidTr="00C63FDF">
        <w:trPr>
          <w:trHeight w:val="707"/>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t>2.</w:t>
            </w:r>
            <w:r w:rsidRPr="00493A0D">
              <w:rPr>
                <w:rFonts w:ascii="仿宋" w:eastAsia="仿宋" w:hAnsi="仿宋" w:hint="eastAsia"/>
                <w:b/>
                <w:bCs/>
                <w:color w:val="000000"/>
                <w:sz w:val="24"/>
                <w:szCs w:val="24"/>
              </w:rPr>
              <w:t>学校内部治理结构情况</w:t>
            </w:r>
          </w:p>
        </w:tc>
      </w:tr>
      <w:tr w:rsidR="004720BB" w:rsidRPr="00F160BA" w:rsidTr="00C63FDF">
        <w:trPr>
          <w:trHeight w:val="557"/>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2.1</w:t>
            </w:r>
            <w:r w:rsidRPr="00493A0D">
              <w:rPr>
                <w:rFonts w:ascii="仿宋" w:eastAsia="仿宋" w:hAnsi="仿宋" w:hint="eastAsia"/>
                <w:color w:val="000000"/>
                <w:sz w:val="24"/>
              </w:rPr>
              <w:t>决策机制</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2E2C9E" w:rsidRPr="00940219">
              <w:rPr>
                <w:rFonts w:ascii="楷体" w:eastAsia="楷体" w:hAnsi="楷体" w:hint="eastAsia"/>
                <w:color w:val="000000"/>
                <w:szCs w:val="21"/>
              </w:rPr>
              <w:t>√</w:t>
            </w:r>
            <w:r w:rsidRPr="00493A0D">
              <w:rPr>
                <w:rFonts w:ascii="楷体" w:eastAsia="楷体" w:hAnsi="楷体" w:hint="eastAsia"/>
                <w:color w:val="000000"/>
                <w:szCs w:val="21"/>
                <w:u w:val="single"/>
              </w:rPr>
              <w:t>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□没有明确界定校内不同事务的决策权，</w:t>
            </w:r>
            <w:r w:rsidR="002E2C9E">
              <w:rPr>
                <w:rFonts w:ascii="楷体" w:eastAsia="楷体" w:hAnsi="楷体" w:hint="eastAsia"/>
                <w:color w:val="000000"/>
                <w:szCs w:val="21"/>
                <w:u w:val="single"/>
              </w:rPr>
              <w:t>√</w:t>
            </w:r>
            <w:r w:rsidRPr="00493A0D">
              <w:rPr>
                <w:rFonts w:ascii="楷体" w:eastAsia="楷体" w:hAnsi="楷体" w:hint="eastAsia"/>
                <w:color w:val="000000"/>
                <w:szCs w:val="21"/>
                <w:u w:val="single"/>
              </w:rPr>
              <w:t>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□没有明确决策机构的职权和议事规则。</w:t>
            </w:r>
          </w:p>
          <w:p w:rsidR="004720BB" w:rsidRPr="00493A0D" w:rsidRDefault="004720BB" w:rsidP="004720BB">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2E2C9E" w:rsidRPr="00940219">
              <w:rPr>
                <w:rFonts w:ascii="楷体" w:eastAsia="楷体" w:hAnsi="楷体" w:hint="eastAsia"/>
                <w:color w:val="000000"/>
                <w:szCs w:val="21"/>
              </w:rPr>
              <w:t>√</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□未设</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校内重大事项的集体决策和论证评估等机制，请简要描述。</w:t>
            </w:r>
          </w:p>
          <w:p w:rsidR="004720BB" w:rsidRPr="00493A0D" w:rsidRDefault="00D5181A"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《“三重</w:t>
            </w:r>
            <w:r>
              <w:rPr>
                <w:rFonts w:ascii="楷体" w:eastAsia="楷体" w:hAnsi="楷体"/>
                <w:color w:val="000000"/>
                <w:szCs w:val="21"/>
                <w:u w:val="single"/>
              </w:rPr>
              <w:t>一大</w:t>
            </w:r>
            <w:r>
              <w:rPr>
                <w:rFonts w:ascii="楷体" w:eastAsia="楷体" w:hAnsi="楷体" w:hint="eastAsia"/>
                <w:color w:val="000000"/>
                <w:szCs w:val="21"/>
                <w:u w:val="single"/>
              </w:rPr>
              <w:t>”集体</w:t>
            </w:r>
            <w:r>
              <w:rPr>
                <w:rFonts w:ascii="楷体" w:eastAsia="楷体" w:hAnsi="楷体"/>
                <w:color w:val="000000"/>
                <w:szCs w:val="21"/>
                <w:u w:val="single"/>
              </w:rPr>
              <w:t>决策制度</w:t>
            </w:r>
            <w:r>
              <w:rPr>
                <w:rFonts w:ascii="楷体" w:eastAsia="楷体" w:hAnsi="楷体" w:hint="eastAsia"/>
                <w:color w:val="000000"/>
                <w:szCs w:val="21"/>
                <w:u w:val="single"/>
              </w:rPr>
              <w:t>》</w:t>
            </w:r>
          </w:p>
          <w:p w:rsidR="004720BB" w:rsidRPr="00493A0D" w:rsidRDefault="004720BB" w:rsidP="004720BB">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学校重大决策前，</w:t>
            </w:r>
            <w:r w:rsidR="002E2C9E" w:rsidRPr="00940219">
              <w:rPr>
                <w:rFonts w:ascii="楷体" w:eastAsia="楷体" w:hAnsi="楷体" w:hint="eastAsia"/>
                <w:color w:val="000000"/>
                <w:szCs w:val="21"/>
              </w:rPr>
              <w:t>√</w:t>
            </w:r>
            <w:r w:rsidRPr="00493A0D">
              <w:rPr>
                <w:rFonts w:ascii="楷体" w:eastAsia="楷体" w:hAnsi="楷体" w:hint="eastAsia"/>
                <w:color w:val="000000"/>
                <w:szCs w:val="21"/>
                <w:u w:val="single"/>
              </w:rPr>
              <w:t>已经</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□尚未</w:t>
            </w:r>
            <w:r w:rsidRPr="00493A0D">
              <w:rPr>
                <w:rFonts w:ascii="楷体" w:eastAsia="楷体" w:hAnsi="楷体" w:hint="eastAsia"/>
                <w:color w:val="000000"/>
                <w:szCs w:val="21"/>
              </w:rPr>
              <w:t>建立公开征求意见制度。</w:t>
            </w:r>
          </w:p>
          <w:p w:rsidR="004720BB" w:rsidRPr="00493A0D" w:rsidRDefault="004720BB" w:rsidP="002E2C9E">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学校做出的重大决策，</w:t>
            </w:r>
            <w:r w:rsidR="002E2C9E" w:rsidRPr="00940219">
              <w:rPr>
                <w:rFonts w:ascii="楷体" w:eastAsia="楷体" w:hAnsi="楷体" w:hint="eastAsia"/>
                <w:color w:val="000000"/>
                <w:szCs w:val="21"/>
              </w:rPr>
              <w:t>√</w:t>
            </w:r>
            <w:r w:rsidRPr="00493A0D">
              <w:rPr>
                <w:rFonts w:ascii="楷体" w:eastAsia="楷体" w:hAnsi="楷体" w:hint="eastAsia"/>
                <w:color w:val="000000"/>
                <w:szCs w:val="21"/>
                <w:u w:val="single"/>
              </w:rPr>
              <w:t>已经</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□尚未</w:t>
            </w:r>
            <w:r w:rsidRPr="00493A0D">
              <w:rPr>
                <w:rFonts w:ascii="楷体" w:eastAsia="楷体" w:hAnsi="楷体" w:hint="eastAsia"/>
                <w:color w:val="000000"/>
                <w:szCs w:val="21"/>
              </w:rPr>
              <w:t>建立公示等监督制度。</w:t>
            </w:r>
          </w:p>
        </w:tc>
      </w:tr>
      <w:tr w:rsidR="004720BB" w:rsidRPr="00F160BA" w:rsidTr="00AA4B61">
        <w:trPr>
          <w:trHeight w:val="8778"/>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lastRenderedPageBreak/>
              <w:t>2.2</w:t>
            </w:r>
            <w:r w:rsidRPr="00493A0D">
              <w:rPr>
                <w:rFonts w:ascii="仿宋" w:eastAsia="仿宋" w:hAnsi="仿宋" w:hint="eastAsia"/>
                <w:color w:val="000000"/>
                <w:sz w:val="24"/>
              </w:rPr>
              <w:t>教职工代表大会建设</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2E2C9E" w:rsidRPr="00940219">
              <w:rPr>
                <w:rFonts w:ascii="楷体" w:eastAsia="楷体" w:hAnsi="楷体" w:hint="eastAsia"/>
                <w:color w:val="000000"/>
                <w:szCs w:val="21"/>
              </w:rPr>
              <w:t>√</w:t>
            </w:r>
            <w:r w:rsidRPr="00493A0D">
              <w:rPr>
                <w:rFonts w:ascii="楷体" w:eastAsia="楷体" w:hAnsi="楷体" w:hint="eastAsia"/>
                <w:color w:val="000000"/>
                <w:szCs w:val="21"/>
                <w:u w:val="single"/>
              </w:rPr>
              <w:t>已设有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□未设</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教职工（代表）大会，本年度教职工（代表）大会召开会议</w:t>
            </w:r>
            <w:r w:rsidRPr="00493A0D">
              <w:rPr>
                <w:rFonts w:ascii="楷体" w:eastAsia="楷体" w:hAnsi="楷体"/>
                <w:color w:val="000000"/>
                <w:szCs w:val="21"/>
              </w:rPr>
              <w:t>_</w:t>
            </w:r>
            <w:r w:rsidR="00214542">
              <w:rPr>
                <w:rFonts w:ascii="楷体" w:eastAsia="楷体" w:hAnsi="楷体"/>
                <w:color w:val="000000"/>
                <w:szCs w:val="21"/>
              </w:rPr>
              <w:t>5</w:t>
            </w:r>
            <w:r w:rsidRPr="00493A0D">
              <w:rPr>
                <w:rFonts w:ascii="楷体" w:eastAsia="楷体" w:hAnsi="楷体"/>
                <w:color w:val="000000"/>
                <w:szCs w:val="21"/>
              </w:rPr>
              <w:t>_</w:t>
            </w:r>
            <w:r w:rsidRPr="00493A0D">
              <w:rPr>
                <w:rFonts w:ascii="楷体" w:eastAsia="楷体" w:hAnsi="楷体" w:hint="eastAsia"/>
                <w:color w:val="000000"/>
                <w:szCs w:val="21"/>
              </w:rPr>
              <w:t>次，本校教职工（代表）大会在本年度实际履行的职权：</w:t>
            </w:r>
          </w:p>
          <w:p w:rsidR="004720BB" w:rsidRPr="00493A0D" w:rsidRDefault="004720BB" w:rsidP="00C63FDF">
            <w:pPr>
              <w:pStyle w:val="10"/>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□听取学校章程草案的制定和修订情况报告，提出修改意见和建议（请注明具体内容或文件名称：</w:t>
            </w:r>
            <w:r w:rsidRPr="00493A0D">
              <w:rPr>
                <w:rFonts w:ascii="楷体" w:eastAsia="楷体" w:hAnsi="楷体"/>
                <w:color w:val="000000"/>
                <w:szCs w:val="21"/>
              </w:rPr>
              <w:t>___________________</w:t>
            </w:r>
            <w:r w:rsidRPr="00493A0D">
              <w:rPr>
                <w:rFonts w:ascii="楷体" w:eastAsia="楷体" w:hAnsi="楷体" w:hint="eastAsia"/>
                <w:color w:val="000000"/>
                <w:szCs w:val="21"/>
              </w:rPr>
              <w:t>）；</w:t>
            </w:r>
          </w:p>
          <w:p w:rsidR="004720BB" w:rsidRPr="00940219" w:rsidRDefault="002E2C9E" w:rsidP="00940219">
            <w:pPr>
              <w:pStyle w:val="10"/>
              <w:spacing w:line="400" w:lineRule="exact"/>
              <w:ind w:left="238" w:firstLineChars="0" w:firstLine="0"/>
              <w:rPr>
                <w:rFonts w:ascii="楷体" w:eastAsia="楷体" w:hAnsi="楷体"/>
                <w:color w:val="000000"/>
                <w:szCs w:val="21"/>
                <w:u w:val="single"/>
              </w:rPr>
            </w:pPr>
            <w:r w:rsidRPr="00940219">
              <w:rPr>
                <w:rFonts w:ascii="楷体" w:eastAsia="楷体" w:hAnsi="楷体" w:hint="eastAsia"/>
                <w:color w:val="000000"/>
                <w:szCs w:val="21"/>
              </w:rPr>
              <w:t>√</w:t>
            </w:r>
            <w:r w:rsidR="004720BB" w:rsidRPr="00493A0D">
              <w:rPr>
                <w:rFonts w:ascii="楷体" w:eastAsia="楷体" w:hAnsi="楷体" w:hint="eastAsia"/>
                <w:color w:val="000000"/>
                <w:szCs w:val="21"/>
              </w:rPr>
              <w:t>听取学校发展规划、教职工队伍建设、教育教学改革、校园建设以及其他重大改革和重大问题解决方案的报告，提出意见和建议（请注明具体内容或文件名称</w:t>
            </w:r>
            <w:r w:rsidR="004720BB" w:rsidRPr="00493A0D">
              <w:rPr>
                <w:rFonts w:ascii="楷体" w:eastAsia="楷体" w:hAnsi="楷体" w:hint="eastAsia"/>
                <w:color w:val="000000"/>
                <w:szCs w:val="21"/>
                <w:u w:val="single"/>
              </w:rPr>
              <w:t>：</w:t>
            </w:r>
            <w:r w:rsidR="00940219">
              <w:rPr>
                <w:rFonts w:ascii="楷体" w:eastAsia="楷体" w:hAnsi="楷体" w:hint="eastAsia"/>
                <w:color w:val="000000"/>
                <w:szCs w:val="21"/>
                <w:u w:val="single"/>
              </w:rPr>
              <w:t>《</w:t>
            </w:r>
            <w:r w:rsidR="00940219">
              <w:rPr>
                <w:rFonts w:ascii="楷体" w:eastAsia="楷体" w:hAnsi="楷体"/>
                <w:color w:val="000000"/>
                <w:szCs w:val="21"/>
                <w:u w:val="single"/>
              </w:rPr>
              <w:t>“</w:t>
            </w:r>
            <w:r w:rsidR="00940219">
              <w:rPr>
                <w:rFonts w:ascii="楷体" w:eastAsia="楷体" w:hAnsi="楷体" w:hint="eastAsia"/>
                <w:color w:val="000000"/>
                <w:szCs w:val="21"/>
                <w:u w:val="single"/>
              </w:rPr>
              <w:t>扬帆杨思</w:t>
            </w:r>
            <w:r w:rsidR="00940219">
              <w:rPr>
                <w:rFonts w:ascii="楷体" w:eastAsia="楷体" w:hAnsi="楷体"/>
                <w:color w:val="000000"/>
                <w:szCs w:val="21"/>
                <w:u w:val="single"/>
              </w:rPr>
              <w:t>，共建家园”</w:t>
            </w:r>
            <w:r w:rsidR="00940219">
              <w:rPr>
                <w:rFonts w:ascii="楷体" w:eastAsia="楷体" w:hAnsi="楷体" w:hint="eastAsia"/>
                <w:color w:val="000000"/>
                <w:szCs w:val="21"/>
                <w:u w:val="single"/>
              </w:rPr>
              <w:t>家园</w:t>
            </w:r>
            <w:r w:rsidR="00940219">
              <w:rPr>
                <w:rFonts w:ascii="楷体" w:eastAsia="楷体" w:hAnsi="楷体"/>
                <w:color w:val="000000"/>
                <w:szCs w:val="21"/>
                <w:u w:val="single"/>
              </w:rPr>
              <w:t>建设发展规划</w:t>
            </w:r>
            <w:r w:rsidR="00940219">
              <w:rPr>
                <w:rFonts w:ascii="楷体" w:eastAsia="楷体" w:hAnsi="楷体" w:hint="eastAsia"/>
                <w:color w:val="000000"/>
                <w:szCs w:val="21"/>
                <w:u w:val="single"/>
              </w:rPr>
              <w:t>》、</w:t>
            </w:r>
            <w:r w:rsidR="00940219">
              <w:rPr>
                <w:rFonts w:ascii="楷体" w:eastAsia="楷体" w:hAnsi="楷体"/>
                <w:color w:val="000000"/>
                <w:szCs w:val="21"/>
                <w:u w:val="single"/>
              </w:rPr>
              <w:t>《</w:t>
            </w:r>
            <w:r w:rsidR="00940219">
              <w:rPr>
                <w:rFonts w:ascii="楷体" w:eastAsia="楷体" w:hAnsi="楷体" w:hint="eastAsia"/>
                <w:color w:val="000000"/>
                <w:szCs w:val="21"/>
                <w:u w:val="single"/>
              </w:rPr>
              <w:t>见习</w:t>
            </w:r>
            <w:r w:rsidR="00940219">
              <w:rPr>
                <w:rFonts w:ascii="楷体" w:eastAsia="楷体" w:hAnsi="楷体"/>
                <w:color w:val="000000"/>
                <w:szCs w:val="21"/>
                <w:u w:val="single"/>
              </w:rPr>
              <w:t>教师规范化培训实施计划》</w:t>
            </w:r>
            <w:r w:rsidR="00940219">
              <w:rPr>
                <w:rFonts w:ascii="楷体" w:eastAsia="楷体" w:hAnsi="楷体" w:hint="eastAsia"/>
                <w:color w:val="000000"/>
                <w:szCs w:val="21"/>
                <w:u w:val="single"/>
              </w:rPr>
              <w:t>等</w:t>
            </w:r>
            <w:r w:rsidR="004720BB" w:rsidRPr="00493A0D">
              <w:rPr>
                <w:rFonts w:ascii="楷体" w:eastAsia="楷体" w:hAnsi="楷体"/>
                <w:color w:val="000000"/>
                <w:szCs w:val="21"/>
                <w:u w:val="single"/>
              </w:rPr>
              <w:t xml:space="preserve"> </w:t>
            </w:r>
            <w:r w:rsidR="004720BB" w:rsidRPr="00493A0D">
              <w:rPr>
                <w:rFonts w:ascii="楷体" w:eastAsia="楷体" w:hAnsi="楷体" w:hint="eastAsia"/>
                <w:color w:val="000000"/>
                <w:szCs w:val="21"/>
                <w:u w:val="single"/>
              </w:rPr>
              <w:t>）</w:t>
            </w:r>
            <w:r w:rsidR="004720BB" w:rsidRPr="00493A0D">
              <w:rPr>
                <w:rFonts w:ascii="楷体" w:eastAsia="楷体" w:hAnsi="楷体" w:hint="eastAsia"/>
                <w:color w:val="000000"/>
                <w:szCs w:val="21"/>
              </w:rPr>
              <w:t>；</w:t>
            </w:r>
          </w:p>
          <w:p w:rsidR="004720BB" w:rsidRPr="00493A0D" w:rsidRDefault="00940219" w:rsidP="00C63FDF">
            <w:pPr>
              <w:pStyle w:val="10"/>
              <w:spacing w:line="400" w:lineRule="exact"/>
              <w:ind w:left="238" w:firstLineChars="0" w:firstLine="0"/>
              <w:rPr>
                <w:rFonts w:ascii="楷体" w:eastAsia="楷体" w:hAnsi="楷体"/>
                <w:color w:val="000000"/>
                <w:szCs w:val="21"/>
              </w:rPr>
            </w:pPr>
            <w:r w:rsidRPr="00940219">
              <w:rPr>
                <w:rFonts w:ascii="楷体" w:eastAsia="楷体" w:hAnsi="楷体" w:hint="eastAsia"/>
                <w:color w:val="000000"/>
                <w:szCs w:val="21"/>
              </w:rPr>
              <w:t>√</w:t>
            </w:r>
            <w:r w:rsidR="004720BB" w:rsidRPr="00493A0D">
              <w:rPr>
                <w:rFonts w:ascii="楷体" w:eastAsia="楷体" w:hAnsi="楷体" w:hint="eastAsia"/>
                <w:color w:val="000000"/>
                <w:szCs w:val="21"/>
              </w:rPr>
              <w:t>听取学校年度工作、财务工作、工会工作报告以及其他专项工作报告，提出意见和建议（请注明具体内容或文件名称：</w:t>
            </w:r>
            <w:r w:rsidR="004720BB" w:rsidRPr="00493A0D">
              <w:rPr>
                <w:rFonts w:ascii="楷体" w:eastAsia="楷体" w:hAnsi="楷体"/>
                <w:color w:val="000000"/>
                <w:szCs w:val="21"/>
              </w:rPr>
              <w:t>_</w:t>
            </w:r>
            <w:r w:rsidR="003D0EBA">
              <w:rPr>
                <w:rFonts w:ascii="楷体" w:eastAsia="楷体" w:hAnsi="楷体" w:hint="eastAsia"/>
                <w:color w:val="000000"/>
                <w:szCs w:val="21"/>
              </w:rPr>
              <w:t>《2019.2.19教工</w:t>
            </w:r>
            <w:r w:rsidR="003D0EBA">
              <w:rPr>
                <w:rFonts w:ascii="楷体" w:eastAsia="楷体" w:hAnsi="楷体"/>
                <w:color w:val="000000"/>
                <w:szCs w:val="21"/>
              </w:rPr>
              <w:t>大会记录：新学期工作计划及主要工作</w:t>
            </w:r>
            <w:r w:rsidR="003D0EBA">
              <w:rPr>
                <w:rFonts w:ascii="楷体" w:eastAsia="楷体" w:hAnsi="楷体" w:hint="eastAsia"/>
                <w:color w:val="000000"/>
                <w:szCs w:val="21"/>
              </w:rPr>
              <w:t>》</w:t>
            </w:r>
            <w:r w:rsidR="004720BB" w:rsidRPr="00493A0D">
              <w:rPr>
                <w:rFonts w:ascii="楷体" w:eastAsia="楷体" w:hAnsi="楷体"/>
                <w:color w:val="000000"/>
                <w:szCs w:val="21"/>
              </w:rPr>
              <w:t>_</w:t>
            </w:r>
            <w:r w:rsidR="004720BB" w:rsidRPr="00493A0D">
              <w:rPr>
                <w:rFonts w:ascii="楷体" w:eastAsia="楷体" w:hAnsi="楷体" w:hint="eastAsia"/>
                <w:color w:val="000000"/>
                <w:szCs w:val="21"/>
              </w:rPr>
              <w:t>）；</w:t>
            </w:r>
          </w:p>
          <w:p w:rsidR="004720BB" w:rsidRPr="00493A0D" w:rsidRDefault="00C34E40" w:rsidP="00C63FDF">
            <w:pPr>
              <w:pStyle w:val="10"/>
              <w:spacing w:line="400" w:lineRule="exact"/>
              <w:ind w:left="238" w:firstLineChars="0" w:firstLine="0"/>
              <w:rPr>
                <w:rFonts w:ascii="楷体" w:eastAsia="楷体" w:hAnsi="楷体"/>
                <w:color w:val="000000"/>
                <w:szCs w:val="21"/>
              </w:rPr>
            </w:pPr>
            <w:r w:rsidRPr="00940219">
              <w:rPr>
                <w:rFonts w:ascii="楷体" w:eastAsia="楷体" w:hAnsi="楷体" w:hint="eastAsia"/>
                <w:color w:val="000000"/>
                <w:szCs w:val="21"/>
              </w:rPr>
              <w:t>√</w:t>
            </w:r>
            <w:r w:rsidR="004720BB" w:rsidRPr="00493A0D">
              <w:rPr>
                <w:rFonts w:ascii="楷体" w:eastAsia="楷体" w:hAnsi="楷体" w:hint="eastAsia"/>
                <w:color w:val="000000"/>
                <w:szCs w:val="21"/>
              </w:rPr>
              <w:t>讨论通过学校提出的与教职工利益直接相关的福利、校内分配实施方案以及相应的教职工聘任、考核、奖惩办法（请注明具体内容或文件名称：</w:t>
            </w:r>
            <w:r w:rsidR="004720BB" w:rsidRPr="00493A0D">
              <w:rPr>
                <w:rFonts w:ascii="楷体" w:eastAsia="楷体" w:hAnsi="楷体"/>
                <w:color w:val="000000"/>
                <w:szCs w:val="21"/>
              </w:rPr>
              <w:t>_</w:t>
            </w:r>
            <w:r>
              <w:rPr>
                <w:rFonts w:ascii="楷体" w:eastAsia="楷体" w:hAnsi="楷体" w:hint="eastAsia"/>
                <w:color w:val="000000"/>
                <w:szCs w:val="21"/>
              </w:rPr>
              <w:t>《绩效</w:t>
            </w:r>
            <w:r>
              <w:rPr>
                <w:rFonts w:ascii="楷体" w:eastAsia="楷体" w:hAnsi="楷体"/>
                <w:color w:val="000000"/>
                <w:szCs w:val="21"/>
              </w:rPr>
              <w:t>工资增资方案及考核办法</w:t>
            </w:r>
            <w:r>
              <w:rPr>
                <w:rFonts w:ascii="楷体" w:eastAsia="楷体" w:hAnsi="楷体" w:hint="eastAsia"/>
                <w:color w:val="000000"/>
                <w:szCs w:val="21"/>
              </w:rPr>
              <w:t>》、</w:t>
            </w:r>
            <w:r w:rsidR="001F181C">
              <w:rPr>
                <w:rFonts w:ascii="楷体" w:eastAsia="楷体" w:hAnsi="楷体" w:hint="eastAsia"/>
                <w:color w:val="000000"/>
                <w:szCs w:val="21"/>
              </w:rPr>
              <w:t>《2019.3.22教工</w:t>
            </w:r>
            <w:r w:rsidR="001F181C">
              <w:rPr>
                <w:rFonts w:ascii="楷体" w:eastAsia="楷体" w:hAnsi="楷体"/>
                <w:color w:val="000000"/>
                <w:szCs w:val="21"/>
              </w:rPr>
              <w:t>大会记录：</w:t>
            </w:r>
            <w:r w:rsidR="001F181C">
              <w:rPr>
                <w:rFonts w:ascii="楷体" w:eastAsia="楷体" w:hAnsi="楷体" w:hint="eastAsia"/>
                <w:color w:val="000000"/>
                <w:szCs w:val="21"/>
              </w:rPr>
              <w:t>解读绩效</w:t>
            </w:r>
            <w:r w:rsidR="001F181C">
              <w:rPr>
                <w:rFonts w:ascii="楷体" w:eastAsia="楷体" w:hAnsi="楷体"/>
                <w:color w:val="000000"/>
                <w:szCs w:val="21"/>
              </w:rPr>
              <w:t>工资增资方案及考核办法</w:t>
            </w:r>
            <w:r w:rsidR="001F181C">
              <w:rPr>
                <w:rFonts w:ascii="楷体" w:eastAsia="楷体" w:hAnsi="楷体" w:hint="eastAsia"/>
                <w:color w:val="000000"/>
                <w:szCs w:val="21"/>
              </w:rPr>
              <w:t>》、</w:t>
            </w:r>
            <w:r>
              <w:rPr>
                <w:rFonts w:ascii="楷体" w:eastAsia="楷体" w:hAnsi="楷体"/>
                <w:color w:val="000000"/>
                <w:szCs w:val="21"/>
              </w:rPr>
              <w:t>《</w:t>
            </w:r>
            <w:r>
              <w:rPr>
                <w:rFonts w:ascii="楷体" w:eastAsia="楷体" w:hAnsi="楷体" w:hint="eastAsia"/>
                <w:color w:val="000000"/>
                <w:szCs w:val="21"/>
              </w:rPr>
              <w:t>教工</w:t>
            </w:r>
            <w:r>
              <w:rPr>
                <w:rFonts w:ascii="楷体" w:eastAsia="楷体" w:hAnsi="楷体"/>
                <w:color w:val="000000"/>
                <w:szCs w:val="21"/>
              </w:rPr>
              <w:t>疗休养方案》</w:t>
            </w:r>
            <w:r w:rsidR="004720BB" w:rsidRPr="00493A0D">
              <w:rPr>
                <w:rFonts w:ascii="楷体" w:eastAsia="楷体" w:hAnsi="楷体"/>
                <w:color w:val="000000"/>
                <w:szCs w:val="21"/>
              </w:rPr>
              <w:t>_</w:t>
            </w:r>
            <w:r w:rsidR="004720BB" w:rsidRPr="00493A0D">
              <w:rPr>
                <w:rFonts w:ascii="楷体" w:eastAsia="楷体" w:hAnsi="楷体" w:hint="eastAsia"/>
                <w:color w:val="000000"/>
                <w:szCs w:val="21"/>
              </w:rPr>
              <w:t>）；</w:t>
            </w:r>
          </w:p>
          <w:p w:rsidR="004720BB" w:rsidRPr="00493A0D" w:rsidRDefault="004720BB" w:rsidP="00C63FDF">
            <w:pPr>
              <w:pStyle w:val="10"/>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□审议学校上一届（次）教职工代表大会提案的办理情况报告（请注明具体内容或文件名称：</w:t>
            </w:r>
            <w:r w:rsidRPr="00493A0D">
              <w:rPr>
                <w:rFonts w:ascii="楷体" w:eastAsia="楷体" w:hAnsi="楷体"/>
                <w:color w:val="000000"/>
                <w:szCs w:val="21"/>
              </w:rPr>
              <w:t>___________________</w:t>
            </w:r>
            <w:r w:rsidRPr="00493A0D">
              <w:rPr>
                <w:rFonts w:ascii="楷体" w:eastAsia="楷体" w:hAnsi="楷体" w:hint="eastAsia"/>
                <w:color w:val="000000"/>
                <w:szCs w:val="21"/>
              </w:rPr>
              <w:t>）；</w:t>
            </w:r>
          </w:p>
          <w:p w:rsidR="004720BB" w:rsidRPr="00493A0D" w:rsidRDefault="00C34E40" w:rsidP="00C63FDF">
            <w:pPr>
              <w:pStyle w:val="10"/>
              <w:spacing w:line="400" w:lineRule="exact"/>
              <w:ind w:left="238" w:firstLineChars="0" w:firstLine="0"/>
              <w:rPr>
                <w:rFonts w:ascii="楷体" w:eastAsia="楷体" w:hAnsi="楷体"/>
                <w:color w:val="000000"/>
                <w:szCs w:val="21"/>
              </w:rPr>
            </w:pPr>
            <w:r w:rsidRPr="00940219">
              <w:rPr>
                <w:rFonts w:ascii="楷体" w:eastAsia="楷体" w:hAnsi="楷体" w:hint="eastAsia"/>
                <w:color w:val="000000"/>
                <w:szCs w:val="21"/>
              </w:rPr>
              <w:t>√</w:t>
            </w:r>
            <w:r w:rsidR="004720BB" w:rsidRPr="00493A0D">
              <w:rPr>
                <w:rFonts w:ascii="楷体" w:eastAsia="楷体" w:hAnsi="楷体" w:hint="eastAsia"/>
                <w:color w:val="000000"/>
                <w:szCs w:val="21"/>
              </w:rPr>
              <w:t>按照有关工作规定和安排评议学校领导干部（请注明具体内容或文件名称：</w:t>
            </w:r>
            <w:r w:rsidR="004720BB" w:rsidRPr="00493A0D">
              <w:rPr>
                <w:rFonts w:ascii="楷体" w:eastAsia="楷体" w:hAnsi="楷体"/>
                <w:color w:val="000000"/>
                <w:szCs w:val="21"/>
              </w:rPr>
              <w:t>__</w:t>
            </w:r>
            <w:r w:rsidR="000D1C3D">
              <w:rPr>
                <w:rFonts w:ascii="楷体" w:eastAsia="楷体" w:hAnsi="楷体" w:hint="eastAsia"/>
                <w:color w:val="000000"/>
                <w:szCs w:val="21"/>
              </w:rPr>
              <w:t>年度考核</w:t>
            </w:r>
            <w:r w:rsidR="000D1C3D">
              <w:rPr>
                <w:rFonts w:ascii="楷体" w:eastAsia="楷体" w:hAnsi="楷体"/>
                <w:color w:val="000000"/>
                <w:szCs w:val="21"/>
              </w:rPr>
              <w:t>评议学校领导干部</w:t>
            </w:r>
            <w:r w:rsidR="00912198">
              <w:rPr>
                <w:rFonts w:ascii="楷体" w:eastAsia="楷体" w:hAnsi="楷体" w:hint="eastAsia"/>
                <w:color w:val="000000"/>
                <w:szCs w:val="21"/>
              </w:rPr>
              <w:t>；</w:t>
            </w:r>
            <w:r w:rsidR="00912198">
              <w:rPr>
                <w:rFonts w:ascii="楷体" w:eastAsia="楷体" w:hAnsi="楷体"/>
                <w:color w:val="000000"/>
                <w:szCs w:val="21"/>
              </w:rPr>
              <w:t>评议学校行政干部</w:t>
            </w:r>
            <w:r w:rsidR="004720BB" w:rsidRPr="00493A0D">
              <w:rPr>
                <w:rFonts w:ascii="楷体" w:eastAsia="楷体" w:hAnsi="楷体"/>
                <w:color w:val="000000"/>
                <w:szCs w:val="21"/>
              </w:rPr>
              <w:t>__</w:t>
            </w:r>
            <w:r w:rsidR="004720BB" w:rsidRPr="00493A0D">
              <w:rPr>
                <w:rFonts w:ascii="楷体" w:eastAsia="楷体" w:hAnsi="楷体" w:hint="eastAsia"/>
                <w:color w:val="000000"/>
                <w:szCs w:val="21"/>
              </w:rPr>
              <w:t>）；</w:t>
            </w:r>
          </w:p>
          <w:p w:rsidR="004720BB" w:rsidRPr="00493A0D" w:rsidRDefault="00C34E40" w:rsidP="00C63FDF">
            <w:pPr>
              <w:pStyle w:val="10"/>
              <w:spacing w:line="400" w:lineRule="exact"/>
              <w:ind w:left="238" w:firstLineChars="0" w:firstLine="0"/>
              <w:rPr>
                <w:rFonts w:ascii="楷体" w:eastAsia="楷体" w:hAnsi="楷体"/>
                <w:color w:val="000000"/>
                <w:szCs w:val="21"/>
              </w:rPr>
            </w:pPr>
            <w:r w:rsidRPr="00940219">
              <w:rPr>
                <w:rFonts w:ascii="楷体" w:eastAsia="楷体" w:hAnsi="楷体" w:hint="eastAsia"/>
                <w:color w:val="000000"/>
                <w:szCs w:val="21"/>
              </w:rPr>
              <w:t>√</w:t>
            </w:r>
            <w:r w:rsidR="004720BB" w:rsidRPr="00493A0D">
              <w:rPr>
                <w:rFonts w:ascii="楷体" w:eastAsia="楷体" w:hAnsi="楷体" w:hint="eastAsia"/>
                <w:color w:val="000000"/>
                <w:szCs w:val="21"/>
              </w:rPr>
              <w:t>通过多种方式对学校工作提出意见和建议，监督学校章程、规章制度和决策的落实，提出整改意见和建议（请注明具体内容或文件名称：</w:t>
            </w:r>
            <w:r w:rsidR="004720BB" w:rsidRPr="00493A0D">
              <w:rPr>
                <w:rFonts w:ascii="楷体" w:eastAsia="楷体" w:hAnsi="楷体"/>
                <w:color w:val="000000"/>
                <w:szCs w:val="21"/>
              </w:rPr>
              <w:t>__</w:t>
            </w:r>
            <w:r w:rsidR="00C62BE5">
              <w:rPr>
                <w:rFonts w:ascii="楷体" w:eastAsia="楷体" w:hAnsi="楷体" w:hint="eastAsia"/>
                <w:color w:val="000000"/>
                <w:szCs w:val="21"/>
              </w:rPr>
              <w:t>通过部分</w:t>
            </w:r>
            <w:r w:rsidR="00C62BE5">
              <w:rPr>
                <w:rFonts w:ascii="楷体" w:eastAsia="楷体" w:hAnsi="楷体"/>
                <w:color w:val="000000"/>
                <w:szCs w:val="21"/>
              </w:rPr>
              <w:t>教工座谈会、全教会</w:t>
            </w:r>
            <w:r w:rsidR="00C62BE5">
              <w:rPr>
                <w:rFonts w:ascii="楷体" w:eastAsia="楷体" w:hAnsi="楷体" w:hint="eastAsia"/>
                <w:color w:val="000000"/>
                <w:szCs w:val="21"/>
              </w:rPr>
              <w:t>开展</w:t>
            </w:r>
            <w:r w:rsidR="00C62BE5">
              <w:rPr>
                <w:rFonts w:ascii="楷体" w:eastAsia="楷体" w:hAnsi="楷体"/>
                <w:color w:val="000000"/>
                <w:szCs w:val="21"/>
              </w:rPr>
              <w:t>2019</w:t>
            </w:r>
            <w:r w:rsidR="00C62BE5">
              <w:rPr>
                <w:rFonts w:ascii="楷体" w:eastAsia="楷体" w:hAnsi="楷体" w:hint="eastAsia"/>
                <w:color w:val="000000"/>
                <w:szCs w:val="21"/>
              </w:rPr>
              <w:t>年调整</w:t>
            </w:r>
            <w:r w:rsidR="00C62BE5">
              <w:rPr>
                <w:rFonts w:ascii="楷体" w:eastAsia="楷体" w:hAnsi="楷体"/>
                <w:color w:val="000000"/>
                <w:szCs w:val="21"/>
              </w:rPr>
              <w:t>绩效工资分配说明</w:t>
            </w:r>
            <w:r w:rsidR="004720BB" w:rsidRPr="00493A0D">
              <w:rPr>
                <w:rFonts w:ascii="楷体" w:eastAsia="楷体" w:hAnsi="楷体"/>
                <w:color w:val="000000"/>
                <w:szCs w:val="21"/>
              </w:rPr>
              <w:t>__</w:t>
            </w:r>
            <w:r w:rsidR="004720BB" w:rsidRPr="00493A0D">
              <w:rPr>
                <w:rFonts w:ascii="楷体" w:eastAsia="楷体" w:hAnsi="楷体" w:hint="eastAsia"/>
                <w:color w:val="000000"/>
                <w:szCs w:val="21"/>
              </w:rPr>
              <w:t>）；</w:t>
            </w:r>
          </w:p>
          <w:p w:rsidR="004720BB" w:rsidRPr="00493A0D" w:rsidRDefault="004720BB" w:rsidP="00C63FDF">
            <w:pPr>
              <w:pStyle w:val="10"/>
              <w:spacing w:line="400" w:lineRule="exact"/>
              <w:ind w:firstLineChars="0" w:firstLine="210"/>
              <w:rPr>
                <w:rFonts w:ascii="楷体" w:eastAsia="楷体" w:hAnsi="楷体"/>
                <w:color w:val="000000"/>
                <w:szCs w:val="21"/>
              </w:rPr>
            </w:pPr>
            <w:r w:rsidRPr="00493A0D">
              <w:rPr>
                <w:rFonts w:ascii="楷体" w:eastAsia="楷体" w:hAnsi="楷体" w:hint="eastAsia"/>
                <w:color w:val="000000"/>
                <w:szCs w:val="21"/>
              </w:rPr>
              <w:t>□其他</w:t>
            </w:r>
            <w:r w:rsidRPr="00493A0D">
              <w:rPr>
                <w:rFonts w:ascii="楷体" w:eastAsia="楷体" w:hAnsi="楷体"/>
                <w:color w:val="000000"/>
                <w:szCs w:val="21"/>
              </w:rPr>
              <w:t>_____________________</w:t>
            </w:r>
            <w:r w:rsidRPr="00493A0D">
              <w:rPr>
                <w:rFonts w:ascii="楷体" w:eastAsia="楷体" w:hAnsi="楷体" w:hint="eastAsia"/>
                <w:color w:val="000000"/>
                <w:szCs w:val="21"/>
              </w:rPr>
              <w:t>（请注明具体内容或文件名称：</w:t>
            </w:r>
            <w:r w:rsidRPr="00493A0D">
              <w:rPr>
                <w:rFonts w:ascii="楷体" w:eastAsia="楷体" w:hAnsi="楷体"/>
                <w:color w:val="000000"/>
                <w:szCs w:val="21"/>
              </w:rPr>
              <w:t>___________________</w:t>
            </w:r>
            <w:r w:rsidRPr="00493A0D">
              <w:rPr>
                <w:rFonts w:ascii="楷体" w:eastAsia="楷体" w:hAnsi="楷体" w:hint="eastAsia"/>
                <w:color w:val="000000"/>
                <w:szCs w:val="21"/>
              </w:rPr>
              <w:t>）。</w:t>
            </w:r>
          </w:p>
        </w:tc>
      </w:tr>
      <w:tr w:rsidR="004720BB" w:rsidRPr="00F160BA" w:rsidTr="005E0B0A">
        <w:trPr>
          <w:trHeight w:val="3740"/>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2.3</w:t>
            </w:r>
            <w:r w:rsidRPr="00493A0D">
              <w:rPr>
                <w:rFonts w:ascii="仿宋" w:eastAsia="仿宋" w:hAnsi="仿宋" w:hint="eastAsia"/>
                <w:color w:val="000000"/>
                <w:sz w:val="24"/>
              </w:rPr>
              <w:t>其他民主参与情况</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A5484A" w:rsidRPr="00940219">
              <w:rPr>
                <w:rFonts w:ascii="楷体" w:eastAsia="楷体" w:hAnsi="楷体" w:hint="eastAsia"/>
                <w:color w:val="000000"/>
                <w:szCs w:val="21"/>
              </w:rPr>
              <w:t>√</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□未设</w:t>
            </w:r>
            <w:r w:rsidRPr="00493A0D">
              <w:rPr>
                <w:rFonts w:ascii="楷体" w:eastAsia="楷体" w:hAnsi="楷体" w:hint="eastAsia"/>
                <w:color w:val="000000"/>
                <w:szCs w:val="21"/>
              </w:rPr>
              <w:t>家长委员会，请简要描述家长委员会人员组成、职责权限、召开会议次数、征求意见次数等。</w:t>
            </w:r>
          </w:p>
          <w:p w:rsidR="00EA6FCA" w:rsidRPr="00EA6FCA" w:rsidRDefault="00EA6FCA" w:rsidP="00EA6FCA">
            <w:pPr>
              <w:pStyle w:val="10"/>
              <w:spacing w:line="400" w:lineRule="exact"/>
              <w:ind w:left="238"/>
              <w:rPr>
                <w:rFonts w:ascii="楷体" w:eastAsia="楷体" w:hAnsi="楷体"/>
                <w:color w:val="000000"/>
                <w:szCs w:val="21"/>
                <w:u w:val="single"/>
              </w:rPr>
            </w:pPr>
            <w:r w:rsidRPr="00EA6FCA">
              <w:rPr>
                <w:rFonts w:ascii="楷体" w:eastAsia="楷体" w:hAnsi="楷体" w:hint="eastAsia"/>
                <w:color w:val="000000"/>
                <w:szCs w:val="21"/>
                <w:u w:val="single"/>
              </w:rPr>
              <w:t>学校建立了班级、年级、学校家委会。校家委会成员由各年级家长投票选举产生，各年级4名，共12名委员。校家委会职责是对学校工作规划及实施提出合理化建议，争取社会各界对学校工作的支持，为改善办学条件发挥作用；积极参加学校的教育教学观摩活动，及时反馈意见或建议，为学校推进素质教育出谋划策；协助学校做好家长工作，为指导家庭教育、提高家庭教育的水平发挥积极作用。本学年共召开校家委会会议2次，征求意见2次。</w:t>
            </w:r>
          </w:p>
          <w:p w:rsidR="004720BB" w:rsidRPr="00493A0D" w:rsidRDefault="00EA6FCA" w:rsidP="00C63FDF">
            <w:pPr>
              <w:pStyle w:val="10"/>
              <w:spacing w:line="400" w:lineRule="exact"/>
              <w:ind w:left="238" w:firstLineChars="0" w:firstLine="0"/>
              <w:rPr>
                <w:rFonts w:ascii="楷体" w:eastAsia="楷体" w:hAnsi="楷体"/>
                <w:color w:val="000000"/>
                <w:szCs w:val="21"/>
                <w:u w:val="single"/>
              </w:rPr>
            </w:pPr>
            <w:r w:rsidRPr="00EA6FCA">
              <w:rPr>
                <w:rFonts w:ascii="Calibri" w:eastAsia="楷体" w:hAnsi="Calibri" w:cs="Calibri"/>
                <w:color w:val="000000"/>
                <w:szCs w:val="21"/>
                <w:u w:val="single"/>
              </w:rPr>
              <w:t> </w:t>
            </w:r>
          </w:p>
          <w:p w:rsidR="004720BB" w:rsidRPr="00493A0D" w:rsidRDefault="004720BB" w:rsidP="004720BB">
            <w:pPr>
              <w:pStyle w:val="10"/>
              <w:numPr>
                <w:ilvl w:val="0"/>
                <w:numId w:val="1"/>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学校设有</w:t>
            </w:r>
            <w:r w:rsidRPr="00493A0D">
              <w:rPr>
                <w:rFonts w:ascii="楷体" w:eastAsia="楷体" w:hAnsi="楷体"/>
                <w:color w:val="000000"/>
                <w:szCs w:val="21"/>
                <w:u w:val="single"/>
              </w:rPr>
              <w:t xml:space="preserve"> </w:t>
            </w:r>
            <w:r w:rsidR="00A5484A" w:rsidRPr="00940219">
              <w:rPr>
                <w:rFonts w:ascii="楷体" w:eastAsia="楷体" w:hAnsi="楷体" w:hint="eastAsia"/>
                <w:color w:val="000000"/>
                <w:szCs w:val="21"/>
              </w:rPr>
              <w:t>√</w:t>
            </w:r>
            <w:r w:rsidRPr="00493A0D">
              <w:rPr>
                <w:rFonts w:ascii="楷体" w:eastAsia="楷体" w:hAnsi="楷体" w:hint="eastAsia"/>
                <w:color w:val="000000"/>
                <w:szCs w:val="21"/>
                <w:u w:val="single"/>
              </w:rPr>
              <w:t>（公办学校）理（董）事会，□（民办学校）监事会等专门监督机构，</w:t>
            </w:r>
            <w:r w:rsidRPr="00493A0D">
              <w:rPr>
                <w:rFonts w:ascii="楷体" w:eastAsia="楷体" w:hAnsi="楷体" w:hint="eastAsia"/>
                <w:color w:val="000000"/>
                <w:szCs w:val="21"/>
              </w:rPr>
              <w:t>请简要描述人员组成、职责权限、召开会议次数、征求意见次数等。</w:t>
            </w:r>
          </w:p>
          <w:p w:rsidR="004720BB" w:rsidRPr="00493A0D" w:rsidRDefault="00A5484A"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学校</w:t>
            </w:r>
            <w:r>
              <w:rPr>
                <w:rFonts w:ascii="楷体" w:eastAsia="楷体" w:hAnsi="楷体"/>
                <w:color w:val="000000"/>
                <w:szCs w:val="21"/>
                <w:u w:val="single"/>
              </w:rPr>
              <w:t>理事会由校务班子成员、家委会代表、社区代表组成，对学校发展规划、</w:t>
            </w:r>
            <w:r w:rsidR="00E71C44">
              <w:rPr>
                <w:rFonts w:ascii="楷体" w:eastAsia="楷体" w:hAnsi="楷体" w:hint="eastAsia"/>
                <w:color w:val="000000"/>
                <w:szCs w:val="21"/>
                <w:u w:val="single"/>
              </w:rPr>
              <w:t>重大</w:t>
            </w:r>
            <w:r w:rsidR="00E71C44">
              <w:rPr>
                <w:rFonts w:ascii="楷体" w:eastAsia="楷体" w:hAnsi="楷体"/>
                <w:color w:val="000000"/>
                <w:szCs w:val="21"/>
                <w:u w:val="single"/>
              </w:rPr>
              <w:t>发展目标、重大改革项目出谋划策、审议、指导</w:t>
            </w:r>
            <w:r w:rsidR="00E71C44">
              <w:rPr>
                <w:rFonts w:ascii="楷体" w:eastAsia="楷体" w:hAnsi="楷体" w:hint="eastAsia"/>
                <w:color w:val="000000"/>
                <w:szCs w:val="21"/>
                <w:u w:val="single"/>
              </w:rPr>
              <w:t>、</w:t>
            </w:r>
            <w:r w:rsidR="00E71C44">
              <w:rPr>
                <w:rFonts w:ascii="楷体" w:eastAsia="楷体" w:hAnsi="楷体"/>
                <w:color w:val="000000"/>
                <w:szCs w:val="21"/>
                <w:u w:val="single"/>
              </w:rPr>
              <w:t>依法监督</w:t>
            </w:r>
            <w:r w:rsidR="00E71C44">
              <w:rPr>
                <w:rFonts w:ascii="楷体" w:eastAsia="楷体" w:hAnsi="楷体" w:hint="eastAsia"/>
                <w:color w:val="000000"/>
                <w:szCs w:val="21"/>
                <w:u w:val="single"/>
              </w:rPr>
              <w:t>。</w:t>
            </w:r>
            <w:r w:rsidR="00E71C44">
              <w:rPr>
                <w:rFonts w:ascii="楷体" w:eastAsia="楷体" w:hAnsi="楷体"/>
                <w:color w:val="000000"/>
                <w:szCs w:val="21"/>
                <w:u w:val="single"/>
              </w:rPr>
              <w:t>召开会议</w:t>
            </w:r>
            <w:r w:rsidR="00E71C44">
              <w:rPr>
                <w:rFonts w:ascii="楷体" w:eastAsia="楷体" w:hAnsi="楷体" w:hint="eastAsia"/>
                <w:color w:val="000000"/>
                <w:szCs w:val="21"/>
                <w:u w:val="single"/>
              </w:rPr>
              <w:t>3次</w:t>
            </w:r>
            <w:r w:rsidR="00E71C44">
              <w:rPr>
                <w:rFonts w:ascii="楷体" w:eastAsia="楷体" w:hAnsi="楷体"/>
                <w:color w:val="000000"/>
                <w:szCs w:val="21"/>
                <w:u w:val="single"/>
              </w:rPr>
              <w:t>，征求意见</w:t>
            </w:r>
            <w:r w:rsidR="00E71C44">
              <w:rPr>
                <w:rFonts w:ascii="楷体" w:eastAsia="楷体" w:hAnsi="楷体" w:hint="eastAsia"/>
                <w:color w:val="000000"/>
                <w:szCs w:val="21"/>
                <w:u w:val="single"/>
              </w:rPr>
              <w:t>3次</w:t>
            </w:r>
            <w:r w:rsidR="00E71C44">
              <w:rPr>
                <w:rFonts w:ascii="楷体" w:eastAsia="楷体" w:hAnsi="楷体"/>
                <w:color w:val="000000"/>
                <w:szCs w:val="21"/>
                <w:u w:val="single"/>
              </w:rPr>
              <w:t>。</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tc>
      </w:tr>
      <w:tr w:rsidR="004720BB" w:rsidRPr="00F160BA" w:rsidTr="00C63FDF">
        <w:trPr>
          <w:trHeight w:val="685"/>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lastRenderedPageBreak/>
              <w:t>3.</w:t>
            </w:r>
            <w:r w:rsidRPr="00493A0D">
              <w:rPr>
                <w:rFonts w:ascii="仿宋" w:eastAsia="仿宋" w:hAnsi="仿宋" w:hint="eastAsia"/>
                <w:b/>
                <w:bCs/>
                <w:color w:val="000000"/>
                <w:sz w:val="24"/>
                <w:szCs w:val="24"/>
              </w:rPr>
              <w:t>依法治校组织领导情况</w:t>
            </w:r>
          </w:p>
        </w:tc>
      </w:tr>
      <w:tr w:rsidR="004720BB" w:rsidRPr="00F160BA" w:rsidTr="00833793">
        <w:trPr>
          <w:trHeight w:val="2304"/>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3.1</w:t>
            </w:r>
            <w:r w:rsidRPr="00493A0D">
              <w:rPr>
                <w:rFonts w:ascii="仿宋" w:eastAsia="仿宋" w:hAnsi="仿宋" w:hint="eastAsia"/>
                <w:color w:val="000000"/>
                <w:sz w:val="24"/>
              </w:rPr>
              <w:t>领导重视依法治校工作</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2"/>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w:t>
            </w:r>
            <w:r w:rsidRPr="001D06FD">
              <w:rPr>
                <w:rFonts w:ascii="楷体" w:eastAsia="楷体" w:hAnsi="楷体" w:hint="eastAsia"/>
                <w:color w:val="000000"/>
                <w:szCs w:val="21"/>
              </w:rPr>
              <w:t>分管依</w:t>
            </w:r>
            <w:r w:rsidRPr="00493A0D">
              <w:rPr>
                <w:rFonts w:ascii="楷体" w:eastAsia="楷体" w:hAnsi="楷体" w:hint="eastAsia"/>
                <w:color w:val="000000"/>
                <w:szCs w:val="21"/>
              </w:rPr>
              <w:t>法治校的专职领导（请注明职务：</w:t>
            </w:r>
            <w:r w:rsidRPr="00493A0D">
              <w:rPr>
                <w:rFonts w:ascii="楷体" w:eastAsia="楷体" w:hAnsi="楷体"/>
                <w:color w:val="000000"/>
                <w:szCs w:val="21"/>
              </w:rPr>
              <w:t>_</w:t>
            </w:r>
            <w:r w:rsidR="00E46A97">
              <w:rPr>
                <w:rFonts w:ascii="楷体" w:eastAsia="楷体" w:hAnsi="楷体" w:hint="eastAsia"/>
                <w:color w:val="000000"/>
                <w:szCs w:val="21"/>
              </w:rPr>
              <w:t>副校长</w:t>
            </w:r>
            <w:r w:rsidRPr="00493A0D">
              <w:rPr>
                <w:rFonts w:ascii="楷体" w:eastAsia="楷体" w:hAnsi="楷体"/>
                <w:color w:val="000000"/>
                <w:szCs w:val="21"/>
              </w:rPr>
              <w:t>_</w:t>
            </w:r>
            <w:r w:rsidRPr="00493A0D">
              <w:rPr>
                <w:rFonts w:ascii="楷体" w:eastAsia="楷体" w:hAnsi="楷体" w:hint="eastAsia"/>
                <w:color w:val="000000"/>
                <w:szCs w:val="21"/>
              </w:rPr>
              <w:t>），</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w:t>
            </w:r>
            <w:r w:rsidRPr="00493A0D">
              <w:rPr>
                <w:rFonts w:ascii="楷体" w:eastAsia="楷体" w:hAnsi="楷体" w:hint="eastAsia"/>
                <w:color w:val="000000"/>
                <w:szCs w:val="21"/>
              </w:rPr>
              <w:t>兼职法治副校长或辅导员（请注明单位及职务：</w:t>
            </w:r>
            <w:r w:rsidRPr="00493A0D">
              <w:rPr>
                <w:rFonts w:ascii="楷体" w:eastAsia="楷体" w:hAnsi="楷体"/>
                <w:color w:val="000000"/>
                <w:szCs w:val="21"/>
              </w:rPr>
              <w:t>_</w:t>
            </w:r>
            <w:r w:rsidR="008C2213">
              <w:rPr>
                <w:rFonts w:ascii="楷体" w:eastAsia="楷体" w:hAnsi="楷体" w:hint="eastAsia"/>
                <w:color w:val="000000"/>
                <w:szCs w:val="21"/>
              </w:rPr>
              <w:t>法制</w:t>
            </w:r>
            <w:r w:rsidR="008C2213">
              <w:rPr>
                <w:rFonts w:ascii="楷体" w:eastAsia="楷体" w:hAnsi="楷体"/>
                <w:color w:val="000000"/>
                <w:szCs w:val="21"/>
              </w:rPr>
              <w:t>副校长：</w:t>
            </w:r>
            <w:r w:rsidR="008C2213" w:rsidRPr="008C2213">
              <w:rPr>
                <w:rFonts w:ascii="楷体" w:eastAsia="楷体" w:hAnsi="楷体" w:hint="eastAsia"/>
                <w:color w:val="000000"/>
                <w:szCs w:val="21"/>
              </w:rPr>
              <w:t>杨思派出所</w:t>
            </w:r>
            <w:r w:rsidR="008C2213" w:rsidRPr="008C2213">
              <w:rPr>
                <w:rFonts w:ascii="楷体" w:eastAsia="楷体" w:hAnsi="楷体"/>
                <w:color w:val="000000"/>
                <w:szCs w:val="21"/>
              </w:rPr>
              <w:t>教导员孙伟</w:t>
            </w:r>
            <w:r w:rsidR="008C2213" w:rsidRPr="008C2213">
              <w:rPr>
                <w:rFonts w:ascii="楷体" w:eastAsia="楷体" w:hAnsi="楷体" w:hint="eastAsia"/>
                <w:color w:val="000000"/>
                <w:szCs w:val="21"/>
              </w:rPr>
              <w:t>、</w:t>
            </w:r>
            <w:r w:rsidR="008C2213">
              <w:rPr>
                <w:rFonts w:ascii="楷体" w:eastAsia="楷体" w:hAnsi="楷体" w:hint="eastAsia"/>
                <w:color w:val="000000"/>
                <w:szCs w:val="21"/>
              </w:rPr>
              <w:t>法制</w:t>
            </w:r>
            <w:r w:rsidR="008C2213">
              <w:rPr>
                <w:rFonts w:ascii="楷体" w:eastAsia="楷体" w:hAnsi="楷体"/>
                <w:color w:val="000000"/>
                <w:szCs w:val="21"/>
              </w:rPr>
              <w:t>辅导员：</w:t>
            </w:r>
            <w:r w:rsidR="008C2213" w:rsidRPr="008C2213">
              <w:rPr>
                <w:rFonts w:ascii="楷体" w:eastAsia="楷体" w:hAnsi="楷体" w:hint="eastAsia"/>
                <w:color w:val="000000"/>
                <w:szCs w:val="21"/>
              </w:rPr>
              <w:t>杨思派出所陶瑞</w:t>
            </w:r>
            <w:r w:rsidR="008C2213" w:rsidRPr="008C2213">
              <w:rPr>
                <w:rFonts w:ascii="楷体" w:eastAsia="楷体" w:hAnsi="楷体"/>
                <w:color w:val="000000"/>
                <w:szCs w:val="21"/>
              </w:rPr>
              <w:t>新</w:t>
            </w:r>
            <w:r w:rsidRPr="00493A0D">
              <w:rPr>
                <w:rFonts w:ascii="楷体" w:eastAsia="楷体" w:hAnsi="楷体"/>
                <w:color w:val="000000"/>
                <w:szCs w:val="21"/>
              </w:rPr>
              <w:t>_</w:t>
            </w:r>
            <w:r w:rsidRPr="00493A0D">
              <w:rPr>
                <w:rFonts w:ascii="楷体" w:eastAsia="楷体" w:hAnsi="楷体" w:hint="eastAsia"/>
                <w:color w:val="000000"/>
                <w:szCs w:val="21"/>
              </w:rPr>
              <w:t>），本年度校领导班子会议研讨涉及依法治校工作议题的次数：</w:t>
            </w:r>
            <w:r w:rsidRPr="00493A0D">
              <w:rPr>
                <w:rFonts w:ascii="楷体" w:eastAsia="楷体" w:hAnsi="楷体"/>
                <w:color w:val="000000"/>
                <w:szCs w:val="21"/>
              </w:rPr>
              <w:t>_</w:t>
            </w:r>
            <w:r w:rsidR="00E46A97">
              <w:rPr>
                <w:rFonts w:ascii="楷体" w:eastAsia="楷体" w:hAnsi="楷体"/>
                <w:color w:val="000000"/>
                <w:szCs w:val="21"/>
              </w:rPr>
              <w:t>10</w:t>
            </w:r>
            <w:r w:rsidRPr="00493A0D">
              <w:rPr>
                <w:rFonts w:ascii="楷体" w:eastAsia="楷体" w:hAnsi="楷体"/>
                <w:color w:val="000000"/>
                <w:szCs w:val="21"/>
              </w:rPr>
              <w:t>_</w:t>
            </w:r>
            <w:r w:rsidRPr="00493A0D">
              <w:rPr>
                <w:rFonts w:ascii="楷体" w:eastAsia="楷体" w:hAnsi="楷体" w:hint="eastAsia"/>
                <w:color w:val="000000"/>
                <w:szCs w:val="21"/>
              </w:rPr>
              <w:t>次。</w:t>
            </w:r>
          </w:p>
          <w:p w:rsidR="004720BB" w:rsidRPr="00493A0D" w:rsidRDefault="004720BB" w:rsidP="004720BB">
            <w:pPr>
              <w:pStyle w:val="10"/>
              <w:numPr>
                <w:ilvl w:val="0"/>
                <w:numId w:val="2"/>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学校本年度</w:t>
            </w:r>
            <w:r w:rsidRPr="00493A0D">
              <w:rPr>
                <w:rFonts w:ascii="楷体" w:eastAsia="楷体" w:hAnsi="楷体"/>
                <w:color w:val="000000"/>
                <w:szCs w:val="21"/>
                <w:u w:val="single"/>
              </w:rPr>
              <w:t xml:space="preserve"> </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已将</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□未将</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依法治校的工作纳入学校年度计划及考核，</w:t>
            </w:r>
            <w:r w:rsidRPr="00493A0D">
              <w:rPr>
                <w:rFonts w:ascii="楷体" w:eastAsia="楷体" w:hAnsi="楷体"/>
                <w:color w:val="000000"/>
                <w:szCs w:val="21"/>
                <w:u w:val="single"/>
              </w:rPr>
              <w:t xml:space="preserve"> </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明确的工作要求和目标考核机制。</w:t>
            </w:r>
          </w:p>
        </w:tc>
      </w:tr>
      <w:tr w:rsidR="004720BB" w:rsidRPr="00F160BA" w:rsidTr="00833793">
        <w:trPr>
          <w:trHeight w:val="3244"/>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3.2</w:t>
            </w:r>
            <w:r w:rsidRPr="00493A0D">
              <w:rPr>
                <w:rFonts w:ascii="仿宋" w:eastAsia="仿宋" w:hAnsi="仿宋" w:hint="eastAsia"/>
                <w:color w:val="000000"/>
                <w:sz w:val="24"/>
              </w:rPr>
              <w:t>依法治校工作机制</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2"/>
              </w:numPr>
              <w:spacing w:before="100" w:beforeAutospacing="1" w:line="400" w:lineRule="exact"/>
              <w:ind w:left="238" w:firstLineChars="0" w:hanging="238"/>
              <w:jc w:val="left"/>
              <w:rPr>
                <w:rFonts w:ascii="楷体" w:eastAsia="楷体" w:hAnsi="楷体"/>
                <w:color w:val="000000"/>
                <w:szCs w:val="21"/>
              </w:rPr>
            </w:pPr>
            <w:r w:rsidRPr="00493A0D">
              <w:rPr>
                <w:rFonts w:ascii="楷体" w:eastAsia="楷体" w:hAnsi="楷体" w:hint="eastAsia"/>
                <w:color w:val="000000"/>
                <w:szCs w:val="21"/>
              </w:rPr>
              <w:t>学校</w:t>
            </w:r>
            <w:r w:rsidRPr="00493A0D">
              <w:rPr>
                <w:rFonts w:ascii="楷体" w:eastAsia="楷体" w:hAnsi="楷体"/>
                <w:color w:val="000000"/>
                <w:szCs w:val="21"/>
                <w:u w:val="single"/>
              </w:rPr>
              <w:t xml:space="preserve"> </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专兼职法治工作岗位（请注明岗位名称：</w:t>
            </w:r>
            <w:r w:rsidR="00E46A97">
              <w:rPr>
                <w:rFonts w:ascii="楷体" w:eastAsia="楷体" w:hAnsi="楷体" w:hint="eastAsia"/>
                <w:color w:val="000000"/>
                <w:szCs w:val="21"/>
              </w:rPr>
              <w:t>学生处</w:t>
            </w:r>
            <w:r w:rsidR="00E46A97">
              <w:rPr>
                <w:rFonts w:ascii="楷体" w:eastAsia="楷体" w:hAnsi="楷体"/>
                <w:color w:val="000000"/>
                <w:szCs w:val="21"/>
              </w:rPr>
              <w:t>主任</w:t>
            </w:r>
            <w:r w:rsidRPr="00493A0D">
              <w:rPr>
                <w:rFonts w:ascii="楷体" w:eastAsia="楷体" w:hAnsi="楷体" w:hint="eastAsia"/>
                <w:color w:val="000000"/>
                <w:szCs w:val="21"/>
              </w:rPr>
              <w:t>）及</w:t>
            </w:r>
            <w:r w:rsidRPr="00493A0D">
              <w:rPr>
                <w:rFonts w:ascii="楷体" w:eastAsia="楷体" w:hAnsi="楷体"/>
                <w:color w:val="000000"/>
                <w:szCs w:val="21"/>
              </w:rPr>
              <w:t>/</w:t>
            </w:r>
            <w:r w:rsidRPr="00493A0D">
              <w:rPr>
                <w:rFonts w:ascii="楷体" w:eastAsia="楷体" w:hAnsi="楷体" w:hint="eastAsia"/>
                <w:color w:val="000000"/>
                <w:szCs w:val="21"/>
              </w:rPr>
              <w:t>或校内机构（请注明机构名称：</w:t>
            </w:r>
            <w:r w:rsidR="00E46A97">
              <w:rPr>
                <w:rFonts w:ascii="楷体" w:eastAsia="楷体" w:hAnsi="楷体" w:hint="eastAsia"/>
                <w:color w:val="000000"/>
                <w:szCs w:val="21"/>
              </w:rPr>
              <w:t>学生处</w:t>
            </w:r>
            <w:r w:rsidRPr="00493A0D">
              <w:rPr>
                <w:rFonts w:ascii="楷体" w:eastAsia="楷体" w:hAnsi="楷体" w:hint="eastAsia"/>
                <w:color w:val="000000"/>
                <w:szCs w:val="21"/>
              </w:rPr>
              <w:t>）。</w:t>
            </w:r>
          </w:p>
          <w:p w:rsidR="004720BB" w:rsidRPr="00493A0D" w:rsidRDefault="004720BB" w:rsidP="004720BB">
            <w:pPr>
              <w:pStyle w:val="1"/>
              <w:numPr>
                <w:ilvl w:val="0"/>
                <w:numId w:val="2"/>
              </w:numPr>
              <w:spacing w:before="100" w:beforeAutospacing="1" w:line="400" w:lineRule="exact"/>
              <w:ind w:left="238" w:firstLineChars="0" w:hanging="238"/>
              <w:jc w:val="left"/>
              <w:rPr>
                <w:rFonts w:ascii="楷体" w:eastAsia="楷体" w:hAnsi="楷体"/>
                <w:color w:val="000000"/>
                <w:szCs w:val="21"/>
              </w:rPr>
            </w:pPr>
            <w:r w:rsidRPr="00493A0D">
              <w:rPr>
                <w:rFonts w:ascii="楷体" w:eastAsia="楷体" w:hAnsi="楷体" w:hint="eastAsia"/>
                <w:color w:val="000000"/>
                <w:szCs w:val="21"/>
              </w:rPr>
              <w:t>学校</w:t>
            </w:r>
            <w:r w:rsidRPr="00493A0D">
              <w:rPr>
                <w:rFonts w:ascii="楷体" w:eastAsia="楷体" w:hAnsi="楷体"/>
                <w:color w:val="000000"/>
                <w:szCs w:val="21"/>
                <w:u w:val="single"/>
              </w:rPr>
              <w:t xml:space="preserve"> </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已聘请</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□未聘请</w:t>
            </w:r>
            <w:r w:rsidRPr="00493A0D">
              <w:rPr>
                <w:rFonts w:ascii="楷体" w:eastAsia="楷体" w:hAnsi="楷体" w:hint="eastAsia"/>
                <w:color w:val="000000"/>
                <w:szCs w:val="21"/>
              </w:rPr>
              <w:t>校外专业机构或者人员作为法律顾问</w:t>
            </w:r>
            <w:r w:rsidRPr="00493A0D">
              <w:rPr>
                <w:rFonts w:ascii="楷体" w:eastAsia="楷体" w:hAnsi="楷体"/>
                <w:color w:val="000000"/>
                <w:szCs w:val="21"/>
              </w:rPr>
              <w:t>/</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向所属区教育局聘请的法律顾问团</w:t>
            </w:r>
            <w:r w:rsidRPr="00493A0D">
              <w:rPr>
                <w:rFonts w:ascii="楷体" w:eastAsia="楷体" w:hAnsi="楷体" w:hint="eastAsia"/>
                <w:color w:val="000000"/>
                <w:szCs w:val="21"/>
              </w:rPr>
              <w:t>寻求日常法律事务服务，其服务范围涵盖：</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合同签订等日常民事行为、□采购及招投标、基础建设等专项工作、□重大决策、□依法治校制度建设、</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法律文书的撰写及审查、</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处理诉讼及非诉纠纷、</w:t>
            </w:r>
            <w:r w:rsidR="00E46A97" w:rsidRPr="00940219">
              <w:rPr>
                <w:rFonts w:ascii="楷体" w:eastAsia="楷体" w:hAnsi="楷体" w:hint="eastAsia"/>
                <w:color w:val="000000"/>
                <w:szCs w:val="21"/>
              </w:rPr>
              <w:t>√</w:t>
            </w:r>
            <w:r w:rsidRPr="00493A0D">
              <w:rPr>
                <w:rFonts w:ascii="楷体" w:eastAsia="楷体" w:hAnsi="楷体" w:hint="eastAsia"/>
                <w:color w:val="000000"/>
                <w:szCs w:val="21"/>
                <w:u w:val="single"/>
              </w:rPr>
              <w:t>开展普法活动、□其他（请注明：</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p>
        </w:tc>
      </w:tr>
      <w:tr w:rsidR="004720BB" w:rsidRPr="00F160BA" w:rsidTr="00C63FDF">
        <w:trPr>
          <w:trHeight w:val="737"/>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t>4.</w:t>
            </w:r>
            <w:r w:rsidRPr="00493A0D">
              <w:rPr>
                <w:rFonts w:ascii="仿宋" w:eastAsia="仿宋" w:hAnsi="仿宋" w:hint="eastAsia"/>
                <w:b/>
                <w:bCs/>
                <w:color w:val="000000"/>
                <w:sz w:val="24"/>
                <w:szCs w:val="24"/>
              </w:rPr>
              <w:t>依法规范办学活动情况</w:t>
            </w:r>
          </w:p>
        </w:tc>
      </w:tr>
      <w:tr w:rsidR="004720BB" w:rsidRPr="00F160BA" w:rsidTr="00833793">
        <w:trPr>
          <w:trHeight w:val="1928"/>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4.1</w:t>
            </w:r>
            <w:r w:rsidRPr="00493A0D">
              <w:rPr>
                <w:rFonts w:ascii="仿宋" w:eastAsia="仿宋" w:hAnsi="仿宋" w:hint="eastAsia"/>
                <w:color w:val="000000"/>
                <w:sz w:val="24"/>
              </w:rPr>
              <w:t>招生监督</w:t>
            </w:r>
          </w:p>
        </w:tc>
        <w:tc>
          <w:tcPr>
            <w:tcW w:w="8506" w:type="dxa"/>
            <w:tcBorders>
              <w:top w:val="single" w:sz="4" w:space="0" w:color="auto"/>
              <w:left w:val="single" w:sz="4" w:space="0" w:color="auto"/>
              <w:bottom w:val="single" w:sz="4" w:space="0" w:color="auto"/>
              <w:right w:val="single" w:sz="4" w:space="0" w:color="auto"/>
            </w:tcBorders>
          </w:tcPr>
          <w:p w:rsidR="004720BB" w:rsidRPr="00833793" w:rsidRDefault="004720BB" w:rsidP="00A14334">
            <w:pPr>
              <w:pStyle w:val="10"/>
              <w:numPr>
                <w:ilvl w:val="0"/>
                <w:numId w:val="1"/>
              </w:numPr>
              <w:spacing w:line="400" w:lineRule="exact"/>
              <w:ind w:left="238" w:firstLineChars="0" w:firstLine="0"/>
              <w:rPr>
                <w:rFonts w:ascii="楷体" w:eastAsia="楷体" w:hAnsi="楷体"/>
                <w:color w:val="000000"/>
                <w:szCs w:val="21"/>
                <w:u w:val="single"/>
              </w:rPr>
            </w:pPr>
            <w:r w:rsidRPr="00833793">
              <w:rPr>
                <w:rFonts w:ascii="楷体" w:eastAsia="楷体" w:hAnsi="楷体" w:hint="eastAsia"/>
                <w:color w:val="000000"/>
                <w:szCs w:val="21"/>
              </w:rPr>
              <w:t>为保障招生工作公平、公开、公正、规范开展，学校</w:t>
            </w:r>
            <w:r w:rsidR="003A43BD" w:rsidRPr="00833793">
              <w:rPr>
                <w:rFonts w:ascii="楷体" w:eastAsia="楷体" w:hAnsi="楷体" w:hint="eastAsia"/>
                <w:color w:val="000000"/>
                <w:szCs w:val="21"/>
              </w:rPr>
              <w:t>√</w:t>
            </w:r>
            <w:r w:rsidRPr="00833793">
              <w:rPr>
                <w:rFonts w:ascii="楷体" w:eastAsia="楷体" w:hAnsi="楷体" w:hint="eastAsia"/>
                <w:color w:val="000000"/>
                <w:szCs w:val="21"/>
                <w:u w:val="single"/>
              </w:rPr>
              <w:t>已设立</w:t>
            </w:r>
            <w:r w:rsidRPr="00833793">
              <w:rPr>
                <w:rFonts w:ascii="楷体" w:eastAsia="楷体" w:hAnsi="楷体"/>
                <w:color w:val="000000"/>
                <w:szCs w:val="21"/>
                <w:u w:val="single"/>
              </w:rPr>
              <w:t>/</w:t>
            </w:r>
            <w:r w:rsidRPr="00833793">
              <w:rPr>
                <w:rFonts w:ascii="楷体" w:eastAsia="楷体" w:hAnsi="楷体" w:hint="eastAsia"/>
                <w:color w:val="000000"/>
                <w:szCs w:val="21"/>
                <w:u w:val="single"/>
              </w:rPr>
              <w:t>□未设立</w:t>
            </w:r>
            <w:r w:rsidRPr="00833793">
              <w:rPr>
                <w:rFonts w:ascii="楷体" w:eastAsia="楷体" w:hAnsi="楷体"/>
                <w:color w:val="000000"/>
                <w:szCs w:val="21"/>
                <w:u w:val="single"/>
              </w:rPr>
              <w:t xml:space="preserve"> </w:t>
            </w:r>
            <w:r w:rsidRPr="00833793">
              <w:rPr>
                <w:rFonts w:ascii="楷体" w:eastAsia="楷体" w:hAnsi="楷体" w:hint="eastAsia"/>
                <w:color w:val="000000"/>
                <w:szCs w:val="21"/>
              </w:rPr>
              <w:t>相关监督小组，</w:t>
            </w:r>
            <w:r w:rsidR="003A43BD" w:rsidRPr="00833793">
              <w:rPr>
                <w:rFonts w:ascii="楷体" w:eastAsia="楷体" w:hAnsi="楷体" w:hint="eastAsia"/>
                <w:color w:val="000000"/>
                <w:szCs w:val="21"/>
              </w:rPr>
              <w:t>√</w:t>
            </w:r>
            <w:r w:rsidRPr="00833793">
              <w:rPr>
                <w:rFonts w:ascii="楷体" w:eastAsia="楷体" w:hAnsi="楷体" w:hint="eastAsia"/>
                <w:color w:val="000000"/>
                <w:szCs w:val="21"/>
                <w:u w:val="single"/>
              </w:rPr>
              <w:t>已设立</w:t>
            </w:r>
            <w:r w:rsidRPr="00833793">
              <w:rPr>
                <w:rFonts w:ascii="楷体" w:eastAsia="楷体" w:hAnsi="楷体"/>
                <w:color w:val="000000"/>
                <w:szCs w:val="21"/>
                <w:u w:val="single"/>
              </w:rPr>
              <w:t>/</w:t>
            </w:r>
            <w:r w:rsidRPr="00833793">
              <w:rPr>
                <w:rFonts w:ascii="楷体" w:eastAsia="楷体" w:hAnsi="楷体" w:hint="eastAsia"/>
                <w:color w:val="000000"/>
                <w:szCs w:val="21"/>
                <w:u w:val="single"/>
              </w:rPr>
              <w:t>□未设立</w:t>
            </w:r>
            <w:r w:rsidRPr="00833793">
              <w:rPr>
                <w:rFonts w:ascii="楷体" w:eastAsia="楷体" w:hAnsi="楷体"/>
                <w:color w:val="000000"/>
                <w:szCs w:val="21"/>
                <w:u w:val="single"/>
              </w:rPr>
              <w:t xml:space="preserve"> </w:t>
            </w:r>
            <w:r w:rsidRPr="00833793">
              <w:rPr>
                <w:rFonts w:ascii="楷体" w:eastAsia="楷体" w:hAnsi="楷体" w:hint="eastAsia"/>
                <w:color w:val="000000"/>
                <w:szCs w:val="21"/>
              </w:rPr>
              <w:t>相关监督投诉电话，请简要描述学校招生监督工作机制的主要举措和本学年成效。</w:t>
            </w:r>
          </w:p>
          <w:p w:rsidR="00411E3F" w:rsidRPr="00DA1793" w:rsidRDefault="00411E3F" w:rsidP="00411E3F">
            <w:pPr>
              <w:widowControl/>
              <w:spacing w:line="320" w:lineRule="exact"/>
              <w:jc w:val="center"/>
              <w:rPr>
                <w:rFonts w:ascii="黑体" w:eastAsia="黑体" w:hAnsi="黑体" w:cs="宋体"/>
                <w:b/>
                <w:color w:val="000000"/>
                <w:kern w:val="0"/>
                <w:sz w:val="24"/>
              </w:rPr>
            </w:pPr>
            <w:r>
              <w:rPr>
                <w:rFonts w:ascii="楷体" w:eastAsia="楷体" w:hAnsi="楷体"/>
                <w:color w:val="000000"/>
                <w:szCs w:val="21"/>
                <w:u w:val="single"/>
              </w:rPr>
              <w:t>1.</w:t>
            </w:r>
            <w:r>
              <w:rPr>
                <w:rFonts w:ascii="楷体" w:eastAsia="楷体" w:hAnsi="楷体" w:hint="eastAsia"/>
                <w:color w:val="000000"/>
                <w:szCs w:val="21"/>
                <w:u w:val="single"/>
              </w:rPr>
              <w:t>按</w:t>
            </w:r>
            <w:r>
              <w:rPr>
                <w:rFonts w:ascii="楷体" w:eastAsia="楷体" w:hAnsi="楷体"/>
                <w:color w:val="000000"/>
                <w:szCs w:val="21"/>
                <w:u w:val="single"/>
              </w:rPr>
              <w:t>上级文件执行。</w:t>
            </w:r>
            <w:r>
              <w:rPr>
                <w:rFonts w:ascii="楷体" w:eastAsia="楷体" w:hAnsi="楷体" w:hint="eastAsia"/>
                <w:color w:val="000000"/>
                <w:szCs w:val="21"/>
                <w:u w:val="single"/>
              </w:rPr>
              <w:t>2.学校</w:t>
            </w:r>
            <w:r>
              <w:rPr>
                <w:rFonts w:ascii="楷体" w:eastAsia="楷体" w:hAnsi="楷体"/>
                <w:color w:val="000000"/>
                <w:szCs w:val="21"/>
                <w:u w:val="single"/>
              </w:rPr>
              <w:t>每年制定</w:t>
            </w:r>
            <w:r>
              <w:rPr>
                <w:rFonts w:ascii="楷体" w:eastAsia="楷体" w:hAnsi="楷体" w:hint="eastAsia"/>
                <w:color w:val="000000"/>
                <w:szCs w:val="21"/>
                <w:u w:val="single"/>
              </w:rPr>
              <w:t>《</w:t>
            </w:r>
            <w:r w:rsidRPr="00411E3F">
              <w:rPr>
                <w:rFonts w:ascii="楷体" w:eastAsia="楷体" w:hAnsi="楷体" w:hint="eastAsia"/>
                <w:color w:val="000000"/>
                <w:szCs w:val="21"/>
                <w:u w:val="single"/>
              </w:rPr>
              <w:t>上海市杨思高级中学体育特长生招生方案</w:t>
            </w:r>
            <w:r>
              <w:rPr>
                <w:rFonts w:ascii="楷体" w:eastAsia="楷体" w:hAnsi="楷体" w:hint="eastAsia"/>
                <w:color w:val="000000"/>
                <w:szCs w:val="21"/>
                <w:u w:val="single"/>
              </w:rPr>
              <w:t>》。</w:t>
            </w:r>
          </w:p>
          <w:p w:rsidR="004720BB" w:rsidRPr="00411E3F" w:rsidRDefault="004720BB" w:rsidP="00C63FDF">
            <w:pPr>
              <w:pStyle w:val="10"/>
              <w:spacing w:line="400" w:lineRule="exact"/>
              <w:ind w:left="238" w:firstLineChars="0" w:firstLine="0"/>
              <w:rPr>
                <w:rFonts w:ascii="楷体" w:eastAsia="楷体" w:hAnsi="楷体"/>
                <w:color w:val="000000"/>
                <w:szCs w:val="21"/>
                <w:u w:val="single"/>
              </w:rPr>
            </w:pPr>
          </w:p>
        </w:tc>
      </w:tr>
      <w:tr w:rsidR="004720BB" w:rsidRPr="00F160BA" w:rsidTr="00C63FDF">
        <w:trPr>
          <w:trHeight w:val="2684"/>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4.2</w:t>
            </w:r>
            <w:r w:rsidRPr="00493A0D">
              <w:rPr>
                <w:rFonts w:ascii="仿宋" w:eastAsia="仿宋" w:hAnsi="仿宋" w:hint="eastAsia"/>
                <w:color w:val="000000"/>
                <w:sz w:val="24"/>
              </w:rPr>
              <w:t>教育教学情况</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3"/>
              </w:numPr>
              <w:spacing w:line="400" w:lineRule="exact"/>
              <w:ind w:left="238" w:firstLineChars="0" w:hanging="238"/>
              <w:rPr>
                <w:rFonts w:ascii="仿宋" w:eastAsia="仿宋" w:hAnsi="仿宋"/>
                <w:color w:val="000000"/>
                <w:sz w:val="24"/>
                <w:szCs w:val="24"/>
              </w:rPr>
            </w:pPr>
            <w:r w:rsidRPr="00493A0D">
              <w:rPr>
                <w:rFonts w:ascii="楷体" w:eastAsia="楷体" w:hAnsi="楷体" w:hint="eastAsia"/>
                <w:color w:val="000000"/>
                <w:szCs w:val="21"/>
              </w:rPr>
              <w:t>学校</w:t>
            </w:r>
            <w:r w:rsidRPr="00493A0D">
              <w:rPr>
                <w:rFonts w:ascii="楷体" w:eastAsia="楷体" w:hAnsi="楷体" w:hint="eastAsia"/>
                <w:color w:val="000000"/>
                <w:szCs w:val="21"/>
                <w:u w:val="single"/>
              </w:rPr>
              <w:t>□设有</w:t>
            </w:r>
            <w:r w:rsidRPr="00493A0D">
              <w:rPr>
                <w:rFonts w:ascii="楷体" w:eastAsia="楷体" w:hAnsi="楷体"/>
                <w:color w:val="000000"/>
                <w:szCs w:val="21"/>
                <w:u w:val="single"/>
              </w:rPr>
              <w:t>/</w:t>
            </w:r>
            <w:r w:rsidR="003A43BD" w:rsidRPr="00940219">
              <w:rPr>
                <w:rFonts w:ascii="楷体" w:eastAsia="楷体" w:hAnsi="楷体" w:hint="eastAsia"/>
                <w:color w:val="000000"/>
                <w:szCs w:val="21"/>
              </w:rPr>
              <w:t>√</w:t>
            </w:r>
            <w:r w:rsidRPr="00493A0D">
              <w:rPr>
                <w:rFonts w:ascii="楷体" w:eastAsia="楷体" w:hAnsi="楷体" w:hint="eastAsia"/>
                <w:color w:val="000000"/>
                <w:szCs w:val="21"/>
                <w:u w:val="single"/>
              </w:rPr>
              <w:t>没有</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涉外或其他需经审批或需特殊资质的课程或项目，请就是否符合相关标准或规定进行说明。</w:t>
            </w:r>
          </w:p>
          <w:p w:rsidR="004720BB" w:rsidRPr="003A43BD" w:rsidRDefault="004720BB" w:rsidP="00C63FDF">
            <w:pPr>
              <w:pStyle w:val="1"/>
              <w:spacing w:line="400" w:lineRule="exact"/>
              <w:ind w:left="238" w:firstLineChars="0" w:firstLine="0"/>
              <w:rPr>
                <w:rFonts w:ascii="楷体" w:eastAsia="楷体" w:hAnsi="楷体"/>
                <w:color w:val="000000"/>
                <w:szCs w:val="21"/>
                <w:u w:val="single"/>
              </w:rPr>
            </w:pPr>
          </w:p>
          <w:p w:rsidR="004720BB" w:rsidRPr="00493A0D" w:rsidRDefault="004720BB" w:rsidP="004720BB">
            <w:pPr>
              <w:pStyle w:val="1"/>
              <w:numPr>
                <w:ilvl w:val="0"/>
                <w:numId w:val="3"/>
              </w:numPr>
              <w:spacing w:line="400" w:lineRule="exact"/>
              <w:ind w:left="238" w:firstLineChars="0" w:hanging="238"/>
              <w:rPr>
                <w:rFonts w:ascii="仿宋" w:eastAsia="仿宋" w:hAnsi="仿宋"/>
                <w:color w:val="000000"/>
                <w:sz w:val="24"/>
                <w:szCs w:val="24"/>
              </w:rPr>
            </w:pPr>
            <w:r w:rsidRPr="00493A0D">
              <w:rPr>
                <w:rFonts w:ascii="楷体" w:eastAsia="楷体" w:hAnsi="楷体" w:hint="eastAsia"/>
                <w:color w:val="000000"/>
                <w:szCs w:val="21"/>
              </w:rPr>
              <w:t>学校本年度师生有偿补课事项（本项幼儿园无需填写）：</w:t>
            </w:r>
          </w:p>
          <w:p w:rsidR="004720BB" w:rsidRPr="00493A0D" w:rsidRDefault="003A43BD" w:rsidP="003A43BD">
            <w:pPr>
              <w:pStyle w:val="1"/>
              <w:spacing w:line="400" w:lineRule="exact"/>
              <w:ind w:left="238" w:firstLineChars="0" w:firstLine="0"/>
              <w:rPr>
                <w:rFonts w:ascii="仿宋" w:eastAsia="仿宋" w:hAnsi="仿宋"/>
                <w:color w:val="000000"/>
                <w:sz w:val="24"/>
                <w:szCs w:val="24"/>
              </w:rPr>
            </w:pPr>
            <w:r w:rsidRPr="00940219">
              <w:rPr>
                <w:rFonts w:ascii="楷体" w:eastAsia="楷体" w:hAnsi="楷体" w:hint="eastAsia"/>
                <w:color w:val="000000"/>
                <w:szCs w:val="21"/>
              </w:rPr>
              <w:t>√</w:t>
            </w:r>
            <w:r w:rsidR="004720BB" w:rsidRPr="00493A0D">
              <w:rPr>
                <w:rFonts w:ascii="楷体" w:eastAsia="楷体" w:hAnsi="楷体" w:hint="eastAsia"/>
                <w:color w:val="000000"/>
                <w:szCs w:val="21"/>
                <w:u w:val="single"/>
              </w:rPr>
              <w:t>已开展</w:t>
            </w:r>
            <w:r w:rsidR="004720BB" w:rsidRPr="00493A0D">
              <w:rPr>
                <w:rFonts w:ascii="楷体" w:eastAsia="楷体" w:hAnsi="楷体"/>
                <w:color w:val="000000"/>
                <w:szCs w:val="21"/>
                <w:u w:val="single"/>
              </w:rPr>
              <w:t>/</w:t>
            </w:r>
            <w:r w:rsidR="004720BB" w:rsidRPr="00493A0D">
              <w:rPr>
                <w:rFonts w:ascii="楷体" w:eastAsia="楷体" w:hAnsi="楷体" w:hint="eastAsia"/>
                <w:color w:val="000000"/>
                <w:szCs w:val="21"/>
                <w:u w:val="single"/>
              </w:rPr>
              <w:t>□未开展</w:t>
            </w:r>
            <w:r w:rsidR="004720BB" w:rsidRPr="00493A0D">
              <w:rPr>
                <w:rFonts w:ascii="楷体" w:eastAsia="楷体" w:hAnsi="楷体" w:hint="eastAsia"/>
                <w:color w:val="000000"/>
                <w:szCs w:val="21"/>
              </w:rPr>
              <w:t>专项检查，其中</w:t>
            </w:r>
            <w:r w:rsidR="004720BB" w:rsidRPr="00493A0D">
              <w:rPr>
                <w:rFonts w:ascii="楷体" w:eastAsia="楷体" w:hAnsi="楷体" w:hint="eastAsia"/>
                <w:color w:val="000000"/>
                <w:szCs w:val="21"/>
                <w:u w:val="single"/>
              </w:rPr>
              <w:t>□涉及</w:t>
            </w:r>
            <w:r w:rsidR="004720BB" w:rsidRPr="00493A0D">
              <w:rPr>
                <w:rFonts w:ascii="楷体" w:eastAsia="楷体" w:hAnsi="楷体"/>
                <w:color w:val="000000"/>
                <w:szCs w:val="21"/>
                <w:u w:val="single"/>
              </w:rPr>
              <w:t>/</w:t>
            </w:r>
            <w:r w:rsidRPr="00940219">
              <w:rPr>
                <w:rFonts w:ascii="楷体" w:eastAsia="楷体" w:hAnsi="楷体" w:hint="eastAsia"/>
                <w:color w:val="000000"/>
                <w:szCs w:val="21"/>
              </w:rPr>
              <w:t>√</w:t>
            </w:r>
            <w:r w:rsidR="004720BB" w:rsidRPr="00493A0D">
              <w:rPr>
                <w:rFonts w:ascii="楷体" w:eastAsia="楷体" w:hAnsi="楷体" w:hint="eastAsia"/>
                <w:color w:val="000000"/>
                <w:szCs w:val="21"/>
                <w:u w:val="single"/>
              </w:rPr>
              <w:t>未涉及</w:t>
            </w:r>
            <w:r w:rsidR="004720BB" w:rsidRPr="00493A0D">
              <w:rPr>
                <w:rFonts w:ascii="楷体" w:eastAsia="楷体" w:hAnsi="楷体"/>
                <w:color w:val="000000"/>
                <w:szCs w:val="21"/>
                <w:u w:val="single"/>
              </w:rPr>
              <w:t xml:space="preserve"> </w:t>
            </w:r>
            <w:r w:rsidR="004720BB" w:rsidRPr="00493A0D">
              <w:rPr>
                <w:rFonts w:ascii="楷体" w:eastAsia="楷体" w:hAnsi="楷体" w:hint="eastAsia"/>
                <w:color w:val="000000"/>
                <w:szCs w:val="21"/>
              </w:rPr>
              <w:t>校方组织学生参加有偿补课（请注明参与有偿补课的学生人次：</w:t>
            </w:r>
            <w:r w:rsidR="004720BB" w:rsidRPr="00493A0D">
              <w:rPr>
                <w:rFonts w:ascii="楷体" w:eastAsia="楷体" w:hAnsi="楷体"/>
                <w:color w:val="000000"/>
                <w:szCs w:val="21"/>
              </w:rPr>
              <w:t>_______</w:t>
            </w:r>
            <w:r w:rsidR="004720BB" w:rsidRPr="00493A0D">
              <w:rPr>
                <w:rFonts w:ascii="楷体" w:eastAsia="楷体" w:hAnsi="楷体" w:hint="eastAsia"/>
                <w:color w:val="000000"/>
                <w:szCs w:val="21"/>
              </w:rPr>
              <w:t>），</w:t>
            </w:r>
            <w:r w:rsidR="004720BB" w:rsidRPr="00493A0D">
              <w:rPr>
                <w:rFonts w:ascii="楷体" w:eastAsia="楷体" w:hAnsi="楷体" w:hint="eastAsia"/>
                <w:color w:val="000000"/>
                <w:szCs w:val="21"/>
                <w:u w:val="single"/>
              </w:rPr>
              <w:t>□涉及</w:t>
            </w:r>
            <w:r w:rsidR="004720BB" w:rsidRPr="00493A0D">
              <w:rPr>
                <w:rFonts w:ascii="楷体" w:eastAsia="楷体" w:hAnsi="楷体"/>
                <w:color w:val="000000"/>
                <w:szCs w:val="21"/>
                <w:u w:val="single"/>
              </w:rPr>
              <w:t>/</w:t>
            </w:r>
            <w:r w:rsidRPr="00940219">
              <w:rPr>
                <w:rFonts w:ascii="楷体" w:eastAsia="楷体" w:hAnsi="楷体" w:hint="eastAsia"/>
                <w:color w:val="000000"/>
                <w:szCs w:val="21"/>
              </w:rPr>
              <w:t>√</w:t>
            </w:r>
            <w:r w:rsidR="004720BB" w:rsidRPr="00493A0D">
              <w:rPr>
                <w:rFonts w:ascii="楷体" w:eastAsia="楷体" w:hAnsi="楷体" w:hint="eastAsia"/>
                <w:color w:val="000000"/>
                <w:szCs w:val="21"/>
                <w:u w:val="single"/>
              </w:rPr>
              <w:t>未涉及</w:t>
            </w:r>
            <w:r w:rsidR="004720BB" w:rsidRPr="00493A0D">
              <w:rPr>
                <w:rFonts w:ascii="楷体" w:eastAsia="楷体" w:hAnsi="楷体"/>
                <w:color w:val="000000"/>
                <w:szCs w:val="21"/>
                <w:u w:val="single"/>
              </w:rPr>
              <w:t xml:space="preserve"> </w:t>
            </w:r>
            <w:r w:rsidR="004720BB" w:rsidRPr="00493A0D">
              <w:rPr>
                <w:rFonts w:ascii="楷体" w:eastAsia="楷体" w:hAnsi="楷体" w:hint="eastAsia"/>
                <w:color w:val="000000"/>
                <w:szCs w:val="21"/>
              </w:rPr>
              <w:t>校方将教育教学设施或学生信息给校外培训机构进行有偿补课，</w:t>
            </w:r>
            <w:r w:rsidR="004720BB" w:rsidRPr="00493A0D">
              <w:rPr>
                <w:rFonts w:ascii="楷体" w:eastAsia="楷体" w:hAnsi="楷体" w:hint="eastAsia"/>
                <w:color w:val="000000"/>
                <w:szCs w:val="21"/>
                <w:u w:val="single"/>
              </w:rPr>
              <w:t>□涉及</w:t>
            </w:r>
            <w:r w:rsidR="004720BB" w:rsidRPr="00493A0D">
              <w:rPr>
                <w:rFonts w:ascii="楷体" w:eastAsia="楷体" w:hAnsi="楷体"/>
                <w:color w:val="000000"/>
                <w:szCs w:val="21"/>
                <w:u w:val="single"/>
              </w:rPr>
              <w:t>/</w:t>
            </w:r>
            <w:r w:rsidRPr="00940219">
              <w:rPr>
                <w:rFonts w:ascii="楷体" w:eastAsia="楷体" w:hAnsi="楷体" w:hint="eastAsia"/>
                <w:color w:val="000000"/>
                <w:szCs w:val="21"/>
              </w:rPr>
              <w:t>√</w:t>
            </w:r>
            <w:r w:rsidR="004720BB" w:rsidRPr="00493A0D">
              <w:rPr>
                <w:rFonts w:ascii="楷体" w:eastAsia="楷体" w:hAnsi="楷体" w:hint="eastAsia"/>
                <w:color w:val="000000"/>
                <w:szCs w:val="21"/>
                <w:u w:val="single"/>
              </w:rPr>
              <w:t>未涉及</w:t>
            </w:r>
            <w:r w:rsidR="004720BB" w:rsidRPr="00493A0D">
              <w:rPr>
                <w:rFonts w:ascii="楷体" w:eastAsia="楷体" w:hAnsi="楷体" w:hint="eastAsia"/>
                <w:color w:val="000000"/>
                <w:szCs w:val="21"/>
              </w:rPr>
              <w:t>在职教师组织、推荐、诱导学生进行校内外有偿补课，</w:t>
            </w:r>
            <w:r w:rsidR="004720BB" w:rsidRPr="00493A0D">
              <w:rPr>
                <w:rFonts w:ascii="楷体" w:eastAsia="楷体" w:hAnsi="楷体" w:hint="eastAsia"/>
                <w:color w:val="000000"/>
                <w:szCs w:val="21"/>
                <w:u w:val="single"/>
              </w:rPr>
              <w:t>□涉及</w:t>
            </w:r>
            <w:r w:rsidR="004720BB" w:rsidRPr="00493A0D">
              <w:rPr>
                <w:rFonts w:ascii="楷体" w:eastAsia="楷体" w:hAnsi="楷体"/>
                <w:color w:val="000000"/>
                <w:szCs w:val="21"/>
                <w:u w:val="single"/>
              </w:rPr>
              <w:t>/</w:t>
            </w:r>
            <w:r w:rsidR="008E2C1B" w:rsidRPr="00940219">
              <w:rPr>
                <w:rFonts w:ascii="楷体" w:eastAsia="楷体" w:hAnsi="楷体" w:hint="eastAsia"/>
                <w:color w:val="000000"/>
                <w:szCs w:val="21"/>
              </w:rPr>
              <w:t>√</w:t>
            </w:r>
            <w:bookmarkStart w:id="0" w:name="_GoBack"/>
            <w:bookmarkEnd w:id="0"/>
            <w:r w:rsidR="004720BB" w:rsidRPr="00493A0D">
              <w:rPr>
                <w:rFonts w:ascii="楷体" w:eastAsia="楷体" w:hAnsi="楷体" w:hint="eastAsia"/>
                <w:color w:val="000000"/>
                <w:szCs w:val="21"/>
                <w:u w:val="single"/>
              </w:rPr>
              <w:t>未涉及</w:t>
            </w:r>
            <w:r w:rsidR="004720BB" w:rsidRPr="00493A0D">
              <w:rPr>
                <w:rFonts w:ascii="楷体" w:eastAsia="楷体" w:hAnsi="楷体"/>
                <w:color w:val="000000"/>
                <w:szCs w:val="21"/>
                <w:u w:val="single"/>
              </w:rPr>
              <w:t xml:space="preserve"> </w:t>
            </w:r>
            <w:r w:rsidR="004720BB" w:rsidRPr="00493A0D">
              <w:rPr>
                <w:rFonts w:ascii="楷体" w:eastAsia="楷体" w:hAnsi="楷体" w:hint="eastAsia"/>
                <w:color w:val="000000"/>
                <w:szCs w:val="21"/>
              </w:rPr>
              <w:t>在职教师参加第三方组织的有偿补课，或为第三方介绍生源、提供信息。学校</w:t>
            </w:r>
            <w:r w:rsidRPr="00940219">
              <w:rPr>
                <w:rFonts w:ascii="楷体" w:eastAsia="楷体" w:hAnsi="楷体" w:hint="eastAsia"/>
                <w:color w:val="000000"/>
                <w:szCs w:val="21"/>
              </w:rPr>
              <w:t>√</w:t>
            </w:r>
            <w:r w:rsidR="004720BB" w:rsidRPr="00493A0D">
              <w:rPr>
                <w:rFonts w:ascii="楷体" w:eastAsia="楷体" w:hAnsi="楷体" w:hint="eastAsia"/>
                <w:color w:val="000000"/>
                <w:szCs w:val="21"/>
                <w:u w:val="single"/>
              </w:rPr>
              <w:t>已公开</w:t>
            </w:r>
            <w:r w:rsidR="004720BB" w:rsidRPr="00493A0D">
              <w:rPr>
                <w:rFonts w:ascii="楷体" w:eastAsia="楷体" w:hAnsi="楷体"/>
                <w:color w:val="000000"/>
                <w:szCs w:val="21"/>
                <w:u w:val="single"/>
              </w:rPr>
              <w:t>/</w:t>
            </w:r>
            <w:r w:rsidR="004720BB" w:rsidRPr="00493A0D">
              <w:rPr>
                <w:rFonts w:ascii="楷体" w:eastAsia="楷体" w:hAnsi="楷体" w:hint="eastAsia"/>
                <w:color w:val="000000"/>
                <w:szCs w:val="21"/>
                <w:u w:val="single"/>
              </w:rPr>
              <w:t>□未公开</w:t>
            </w:r>
            <w:r w:rsidR="004720BB" w:rsidRPr="00493A0D">
              <w:rPr>
                <w:rFonts w:ascii="楷体" w:eastAsia="楷体" w:hAnsi="楷体" w:hint="eastAsia"/>
                <w:color w:val="000000"/>
                <w:szCs w:val="21"/>
              </w:rPr>
              <w:t>师生有偿补课投诉渠道。学校</w:t>
            </w:r>
            <w:r w:rsidR="004720BB" w:rsidRPr="00493A0D">
              <w:rPr>
                <w:rFonts w:ascii="楷体" w:eastAsia="楷体" w:hAnsi="楷体" w:hint="eastAsia"/>
                <w:color w:val="000000"/>
                <w:szCs w:val="21"/>
                <w:u w:val="single"/>
              </w:rPr>
              <w:t>□涉及</w:t>
            </w:r>
            <w:r w:rsidR="004720BB" w:rsidRPr="00493A0D">
              <w:rPr>
                <w:rFonts w:ascii="楷体" w:eastAsia="楷体" w:hAnsi="楷体"/>
                <w:color w:val="000000"/>
                <w:szCs w:val="21"/>
                <w:u w:val="single"/>
              </w:rPr>
              <w:t>/</w:t>
            </w:r>
            <w:r w:rsidRPr="00940219">
              <w:rPr>
                <w:rFonts w:ascii="楷体" w:eastAsia="楷体" w:hAnsi="楷体" w:hint="eastAsia"/>
                <w:color w:val="000000"/>
                <w:szCs w:val="21"/>
              </w:rPr>
              <w:t>√</w:t>
            </w:r>
            <w:r w:rsidR="004720BB" w:rsidRPr="00493A0D">
              <w:rPr>
                <w:rFonts w:ascii="楷体" w:eastAsia="楷体" w:hAnsi="楷体" w:hint="eastAsia"/>
                <w:color w:val="000000"/>
                <w:szCs w:val="21"/>
                <w:u w:val="single"/>
              </w:rPr>
              <w:t>未涉及</w:t>
            </w:r>
            <w:r w:rsidR="004720BB" w:rsidRPr="00493A0D">
              <w:rPr>
                <w:rFonts w:ascii="楷体" w:eastAsia="楷体" w:hAnsi="楷体" w:hint="eastAsia"/>
                <w:color w:val="000000"/>
                <w:szCs w:val="21"/>
              </w:rPr>
              <w:t>向社会办学机构提供场所和设施举办针对中小学生的各类有偿培训班。</w:t>
            </w:r>
          </w:p>
        </w:tc>
      </w:tr>
      <w:tr w:rsidR="004720BB" w:rsidRPr="00F160BA" w:rsidTr="00C63FDF">
        <w:trPr>
          <w:trHeight w:val="1215"/>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4.3</w:t>
            </w:r>
            <w:r w:rsidRPr="00493A0D">
              <w:rPr>
                <w:rFonts w:ascii="仿宋" w:eastAsia="仿宋" w:hAnsi="仿宋" w:hint="eastAsia"/>
                <w:color w:val="000000"/>
                <w:sz w:val="24"/>
              </w:rPr>
              <w:t>财务资产管理</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3F1EF7">
            <w:pPr>
              <w:pStyle w:val="1"/>
              <w:numPr>
                <w:ilvl w:val="0"/>
                <w:numId w:val="3"/>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Pr="00493A0D">
              <w:rPr>
                <w:rFonts w:ascii="楷体" w:eastAsia="楷体" w:hAnsi="楷体"/>
                <w:color w:val="000000"/>
                <w:szCs w:val="21"/>
                <w:u w:val="single"/>
              </w:rPr>
              <w:t xml:space="preserve"> </w:t>
            </w:r>
            <w:r w:rsidR="003A43BD" w:rsidRPr="00940219">
              <w:rPr>
                <w:rFonts w:ascii="楷体" w:eastAsia="楷体" w:hAnsi="楷体" w:hint="eastAsia"/>
                <w:color w:val="000000"/>
                <w:szCs w:val="21"/>
              </w:rPr>
              <w:t>√</w:t>
            </w:r>
            <w:r w:rsidRPr="00493A0D">
              <w:rPr>
                <w:rFonts w:ascii="楷体" w:eastAsia="楷体" w:hAnsi="楷体" w:hint="eastAsia"/>
                <w:color w:val="000000"/>
                <w:szCs w:val="21"/>
                <w:u w:val="single"/>
              </w:rPr>
              <w:t>已制定</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□未制定</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明确的收费、退费的标准及具体办法（请注明文件名称：</w:t>
            </w:r>
            <w:r w:rsidRPr="00493A0D">
              <w:rPr>
                <w:rFonts w:ascii="楷体" w:eastAsia="楷体" w:hAnsi="楷体"/>
                <w:color w:val="000000"/>
                <w:szCs w:val="21"/>
                <w:u w:val="single"/>
              </w:rPr>
              <w:t xml:space="preserve"> </w:t>
            </w:r>
            <w:r w:rsidR="000F085F">
              <w:rPr>
                <w:rFonts w:ascii="楷体" w:eastAsia="楷体" w:hAnsi="楷体" w:hint="eastAsia"/>
                <w:color w:val="000000"/>
                <w:szCs w:val="21"/>
                <w:u w:val="single"/>
              </w:rPr>
              <w:t>《学生</w:t>
            </w:r>
            <w:r w:rsidR="000F085F">
              <w:rPr>
                <w:rFonts w:ascii="楷体" w:eastAsia="楷体" w:hAnsi="楷体"/>
                <w:color w:val="000000"/>
                <w:szCs w:val="21"/>
                <w:u w:val="single"/>
              </w:rPr>
              <w:t>收费和退费管理办法</w:t>
            </w:r>
            <w:r w:rsidR="000F085F">
              <w:rPr>
                <w:rFonts w:ascii="楷体" w:eastAsia="楷体" w:hAnsi="楷体" w:hint="eastAsia"/>
                <w:color w:val="000000"/>
                <w:szCs w:val="21"/>
                <w:u w:val="single"/>
              </w:rPr>
              <w:t>》</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w:t>
            </w:r>
            <w:r w:rsidR="003A43BD" w:rsidRPr="00940219">
              <w:rPr>
                <w:rFonts w:ascii="楷体" w:eastAsia="楷体" w:hAnsi="楷体" w:hint="eastAsia"/>
                <w:color w:val="000000"/>
                <w:szCs w:val="21"/>
              </w:rPr>
              <w:t>√</w:t>
            </w:r>
            <w:r w:rsidRPr="00493A0D">
              <w:rPr>
                <w:rFonts w:ascii="楷体" w:eastAsia="楷体" w:hAnsi="楷体" w:hint="eastAsia"/>
                <w:color w:val="000000"/>
                <w:szCs w:val="21"/>
                <w:u w:val="single"/>
              </w:rPr>
              <w:t>已制定</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□未制定</w:t>
            </w:r>
            <w:r w:rsidRPr="00493A0D">
              <w:rPr>
                <w:rFonts w:ascii="楷体" w:eastAsia="楷体" w:hAnsi="楷体" w:hint="eastAsia"/>
                <w:color w:val="000000"/>
                <w:szCs w:val="21"/>
              </w:rPr>
              <w:t>资产登记、建账、管理的资产管理规范（请注明文件名称：</w:t>
            </w:r>
            <w:r w:rsidRPr="00493A0D">
              <w:rPr>
                <w:rFonts w:ascii="楷体" w:eastAsia="楷体" w:hAnsi="楷体"/>
                <w:color w:val="000000"/>
                <w:szCs w:val="21"/>
                <w:u w:val="single"/>
              </w:rPr>
              <w:t xml:space="preserve"> </w:t>
            </w:r>
            <w:r w:rsidR="003F1EF7">
              <w:rPr>
                <w:rFonts w:ascii="楷体" w:eastAsia="楷体" w:hAnsi="楷体" w:hint="eastAsia"/>
                <w:color w:val="000000"/>
                <w:szCs w:val="21"/>
                <w:u w:val="single"/>
              </w:rPr>
              <w:t>《财务</w:t>
            </w:r>
            <w:r w:rsidR="003F1EF7">
              <w:rPr>
                <w:rFonts w:ascii="楷体" w:eastAsia="楷体" w:hAnsi="楷体"/>
                <w:color w:val="000000"/>
                <w:szCs w:val="21"/>
                <w:u w:val="single"/>
              </w:rPr>
              <w:t>管理制度</w:t>
            </w:r>
            <w:r w:rsidR="003F1EF7">
              <w:rPr>
                <w:rFonts w:ascii="楷体" w:eastAsia="楷体" w:hAnsi="楷体" w:hint="eastAsia"/>
                <w:color w:val="000000"/>
                <w:szCs w:val="21"/>
                <w:u w:val="single"/>
              </w:rPr>
              <w:t>》、《采购</w:t>
            </w:r>
            <w:r w:rsidR="003F1EF7">
              <w:rPr>
                <w:rFonts w:ascii="楷体" w:eastAsia="楷体" w:hAnsi="楷体"/>
                <w:color w:val="000000"/>
                <w:szCs w:val="21"/>
                <w:u w:val="single"/>
              </w:rPr>
              <w:t>制度</w:t>
            </w:r>
            <w:r w:rsidR="003F1EF7">
              <w:rPr>
                <w:rFonts w:ascii="楷体" w:eastAsia="楷体" w:hAnsi="楷体" w:hint="eastAsia"/>
                <w:color w:val="000000"/>
                <w:szCs w:val="21"/>
                <w:u w:val="single"/>
              </w:rPr>
              <w:t>》、</w:t>
            </w:r>
            <w:r w:rsidR="003F1EF7">
              <w:rPr>
                <w:rFonts w:ascii="楷体" w:eastAsia="楷体" w:hAnsi="楷体"/>
                <w:color w:val="000000"/>
                <w:szCs w:val="21"/>
                <w:u w:val="single"/>
              </w:rPr>
              <w:t>《</w:t>
            </w:r>
            <w:r w:rsidR="003F1EF7">
              <w:rPr>
                <w:rFonts w:ascii="楷体" w:eastAsia="楷体" w:hAnsi="楷体" w:hint="eastAsia"/>
                <w:color w:val="000000"/>
                <w:szCs w:val="21"/>
                <w:u w:val="single"/>
              </w:rPr>
              <w:t>固定</w:t>
            </w:r>
            <w:r w:rsidR="003F1EF7">
              <w:rPr>
                <w:rFonts w:ascii="楷体" w:eastAsia="楷体" w:hAnsi="楷体"/>
                <w:color w:val="000000"/>
                <w:szCs w:val="21"/>
                <w:u w:val="single"/>
              </w:rPr>
              <w:t>资产登记制度》</w:t>
            </w:r>
            <w:r w:rsidR="003F1EF7">
              <w:rPr>
                <w:rFonts w:ascii="楷体" w:eastAsia="楷体" w:hAnsi="楷体" w:hint="eastAsia"/>
                <w:color w:val="000000"/>
                <w:szCs w:val="21"/>
                <w:u w:val="single"/>
              </w:rPr>
              <w:t>、</w:t>
            </w:r>
            <w:r w:rsidR="003F1EF7">
              <w:rPr>
                <w:rFonts w:ascii="楷体" w:eastAsia="楷体" w:hAnsi="楷体"/>
                <w:color w:val="000000"/>
                <w:szCs w:val="21"/>
                <w:u w:val="single"/>
              </w:rPr>
              <w:t>《</w:t>
            </w:r>
            <w:r w:rsidR="003F1EF7">
              <w:rPr>
                <w:rFonts w:ascii="楷体" w:eastAsia="楷体" w:hAnsi="楷体" w:hint="eastAsia"/>
                <w:color w:val="000000"/>
                <w:szCs w:val="21"/>
                <w:u w:val="single"/>
              </w:rPr>
              <w:t>固定</w:t>
            </w:r>
            <w:r w:rsidR="003F1EF7">
              <w:rPr>
                <w:rFonts w:ascii="楷体" w:eastAsia="楷体" w:hAnsi="楷体"/>
                <w:color w:val="000000"/>
                <w:szCs w:val="21"/>
                <w:u w:val="single"/>
              </w:rPr>
              <w:t>资产管理</w:t>
            </w:r>
            <w:r w:rsidR="003F1EF7">
              <w:rPr>
                <w:rFonts w:ascii="楷体" w:eastAsia="楷体" w:hAnsi="楷体"/>
                <w:color w:val="000000"/>
                <w:szCs w:val="21"/>
                <w:u w:val="single"/>
              </w:rPr>
              <w:lastRenderedPageBreak/>
              <w:t>制度》</w:t>
            </w:r>
            <w:r w:rsidR="003F1EF7">
              <w:rPr>
                <w:rFonts w:ascii="楷体" w:eastAsia="楷体" w:hAnsi="楷体" w:hint="eastAsia"/>
                <w:color w:val="000000"/>
                <w:szCs w:val="21"/>
                <w:u w:val="single"/>
              </w:rPr>
              <w:t>、</w:t>
            </w:r>
            <w:r w:rsidR="003F1EF7">
              <w:rPr>
                <w:rFonts w:ascii="楷体" w:eastAsia="楷体" w:hAnsi="楷体"/>
                <w:color w:val="000000"/>
                <w:szCs w:val="21"/>
                <w:u w:val="single"/>
              </w:rPr>
              <w:t>《</w:t>
            </w:r>
            <w:r w:rsidR="003F1EF7">
              <w:rPr>
                <w:rFonts w:ascii="楷体" w:eastAsia="楷体" w:hAnsi="楷体" w:hint="eastAsia"/>
                <w:color w:val="000000"/>
                <w:szCs w:val="21"/>
                <w:u w:val="single"/>
              </w:rPr>
              <w:t>仓库</w:t>
            </w:r>
            <w:r w:rsidR="003F1EF7">
              <w:rPr>
                <w:rFonts w:ascii="楷体" w:eastAsia="楷体" w:hAnsi="楷体"/>
                <w:color w:val="000000"/>
                <w:szCs w:val="21"/>
                <w:u w:val="single"/>
              </w:rPr>
              <w:t>物资管理制度》</w:t>
            </w:r>
            <w:r w:rsidR="003F1EF7">
              <w:rPr>
                <w:rFonts w:ascii="楷体" w:eastAsia="楷体" w:hAnsi="楷体" w:hint="eastAsia"/>
                <w:color w:val="000000"/>
                <w:szCs w:val="21"/>
                <w:u w:val="single"/>
              </w:rPr>
              <w:t>、</w:t>
            </w:r>
            <w:r w:rsidR="003F1EF7">
              <w:rPr>
                <w:rFonts w:ascii="楷体" w:eastAsia="楷体" w:hAnsi="楷体"/>
                <w:color w:val="000000"/>
                <w:szCs w:val="21"/>
                <w:u w:val="single"/>
              </w:rPr>
              <w:t>《</w:t>
            </w:r>
            <w:r w:rsidR="003F1EF7">
              <w:rPr>
                <w:rFonts w:ascii="楷体" w:eastAsia="楷体" w:hAnsi="楷体" w:hint="eastAsia"/>
                <w:color w:val="000000"/>
                <w:szCs w:val="21"/>
                <w:u w:val="single"/>
              </w:rPr>
              <w:t>资产</w:t>
            </w:r>
            <w:r w:rsidR="003F1EF7">
              <w:rPr>
                <w:rFonts w:ascii="楷体" w:eastAsia="楷体" w:hAnsi="楷体"/>
                <w:color w:val="000000"/>
                <w:szCs w:val="21"/>
                <w:u w:val="single"/>
              </w:rPr>
              <w:t>验收入库制度》</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w:t>
            </w:r>
            <w:r w:rsidR="003A43BD" w:rsidRPr="00940219">
              <w:rPr>
                <w:rFonts w:ascii="楷体" w:eastAsia="楷体" w:hAnsi="楷体" w:hint="eastAsia"/>
                <w:color w:val="000000"/>
                <w:szCs w:val="21"/>
              </w:rPr>
              <w:t>√</w:t>
            </w:r>
            <w:r w:rsidRPr="00493A0D">
              <w:rPr>
                <w:rFonts w:ascii="楷体" w:eastAsia="楷体" w:hAnsi="楷体" w:hint="eastAsia"/>
                <w:color w:val="000000"/>
                <w:szCs w:val="21"/>
                <w:u w:val="single"/>
              </w:rPr>
              <w:t>已制定</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□未制定</w:t>
            </w:r>
            <w:r w:rsidRPr="00493A0D">
              <w:rPr>
                <w:rFonts w:ascii="楷体" w:eastAsia="楷体" w:hAnsi="楷体" w:hint="eastAsia"/>
                <w:color w:val="000000"/>
                <w:szCs w:val="21"/>
              </w:rPr>
              <w:t>其他财务资产管理相关的内部控制制度（请注明文件名称：</w:t>
            </w:r>
            <w:r w:rsidRPr="00493A0D">
              <w:rPr>
                <w:rFonts w:ascii="楷体" w:eastAsia="楷体" w:hAnsi="楷体"/>
                <w:color w:val="000000"/>
                <w:szCs w:val="21"/>
                <w:u w:val="single"/>
              </w:rPr>
              <w:t xml:space="preserve"> </w:t>
            </w:r>
            <w:r w:rsidR="003F1EF7">
              <w:rPr>
                <w:rFonts w:ascii="楷体" w:eastAsia="楷体" w:hAnsi="楷体" w:hint="eastAsia"/>
                <w:color w:val="000000"/>
                <w:szCs w:val="21"/>
                <w:u w:val="single"/>
              </w:rPr>
              <w:t>《物品</w:t>
            </w:r>
            <w:r w:rsidR="003F1EF7">
              <w:rPr>
                <w:rFonts w:ascii="楷体" w:eastAsia="楷体" w:hAnsi="楷体"/>
                <w:color w:val="000000"/>
                <w:szCs w:val="21"/>
                <w:u w:val="single"/>
              </w:rPr>
              <w:t>领用</w:t>
            </w:r>
            <w:r w:rsidR="003F1EF7">
              <w:rPr>
                <w:rFonts w:ascii="楷体" w:eastAsia="楷体" w:hAnsi="楷体" w:hint="eastAsia"/>
                <w:color w:val="000000"/>
                <w:szCs w:val="21"/>
                <w:u w:val="single"/>
              </w:rPr>
              <w:t>借用</w:t>
            </w:r>
            <w:r w:rsidR="003F1EF7">
              <w:rPr>
                <w:rFonts w:ascii="楷体" w:eastAsia="楷体" w:hAnsi="楷体"/>
                <w:color w:val="000000"/>
                <w:szCs w:val="21"/>
                <w:u w:val="single"/>
              </w:rPr>
              <w:t>及赔偿制度</w:t>
            </w:r>
            <w:r w:rsidR="003F1EF7">
              <w:rPr>
                <w:rFonts w:ascii="楷体" w:eastAsia="楷体" w:hAnsi="楷体" w:hint="eastAsia"/>
                <w:color w:val="000000"/>
                <w:szCs w:val="21"/>
                <w:u w:val="single"/>
              </w:rPr>
              <w:t>》</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w:t>
            </w:r>
          </w:p>
        </w:tc>
      </w:tr>
      <w:tr w:rsidR="004720BB" w:rsidRPr="00F160BA" w:rsidTr="00C63FDF">
        <w:trPr>
          <w:trHeight w:val="3112"/>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lastRenderedPageBreak/>
              <w:t>4.4</w:t>
            </w:r>
            <w:r w:rsidRPr="00493A0D">
              <w:rPr>
                <w:rFonts w:ascii="仿宋" w:eastAsia="仿宋" w:hAnsi="仿宋" w:hint="eastAsia"/>
                <w:color w:val="000000"/>
                <w:sz w:val="24"/>
              </w:rPr>
              <w:t>校务信息公开</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3"/>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3A43BD" w:rsidRPr="00940219">
              <w:rPr>
                <w:rFonts w:ascii="楷体" w:eastAsia="楷体" w:hAnsi="楷体" w:hint="eastAsia"/>
                <w:color w:val="000000"/>
                <w:szCs w:val="21"/>
              </w:rPr>
              <w:t>√</w:t>
            </w:r>
            <w:r w:rsidRPr="00493A0D">
              <w:rPr>
                <w:rFonts w:ascii="楷体" w:eastAsia="楷体" w:hAnsi="楷体" w:hint="eastAsia"/>
                <w:color w:val="000000"/>
                <w:szCs w:val="21"/>
                <w:u w:val="single"/>
              </w:rPr>
              <w:t>已设</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□未设</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专兼职信息公开岗位（请注明具体名称：</w:t>
            </w:r>
            <w:r w:rsidRPr="00493A0D">
              <w:rPr>
                <w:rFonts w:ascii="楷体" w:eastAsia="楷体" w:hAnsi="楷体"/>
                <w:color w:val="000000"/>
                <w:szCs w:val="21"/>
              </w:rPr>
              <w:t>___</w:t>
            </w:r>
            <w:r w:rsidR="003A43BD">
              <w:rPr>
                <w:rFonts w:ascii="楷体" w:eastAsia="楷体" w:hAnsi="楷体" w:hint="eastAsia"/>
                <w:color w:val="000000"/>
                <w:szCs w:val="21"/>
              </w:rPr>
              <w:t>校务办</w:t>
            </w:r>
            <w:r w:rsidR="00AD4B36">
              <w:rPr>
                <w:rFonts w:ascii="楷体" w:eastAsia="楷体" w:hAnsi="楷体" w:hint="eastAsia"/>
                <w:color w:val="000000"/>
                <w:szCs w:val="21"/>
              </w:rPr>
              <w:t>主任</w:t>
            </w:r>
            <w:r w:rsidRPr="00493A0D">
              <w:rPr>
                <w:rFonts w:ascii="楷体" w:eastAsia="楷体" w:hAnsi="楷体"/>
                <w:color w:val="000000"/>
                <w:szCs w:val="21"/>
              </w:rPr>
              <w:t>___</w:t>
            </w:r>
            <w:r w:rsidRPr="00493A0D">
              <w:rPr>
                <w:rFonts w:ascii="楷体" w:eastAsia="楷体" w:hAnsi="楷体" w:hint="eastAsia"/>
                <w:color w:val="000000"/>
                <w:szCs w:val="21"/>
              </w:rPr>
              <w:t>），</w:t>
            </w:r>
            <w:r w:rsidR="003A43BD" w:rsidRPr="00940219">
              <w:rPr>
                <w:rFonts w:ascii="楷体" w:eastAsia="楷体" w:hAnsi="楷体" w:hint="eastAsia"/>
                <w:color w:val="000000"/>
                <w:szCs w:val="21"/>
              </w:rPr>
              <w:t>√</w:t>
            </w:r>
            <w:r w:rsidRPr="00493A0D">
              <w:rPr>
                <w:rFonts w:ascii="楷体" w:eastAsia="楷体" w:hAnsi="楷体" w:hint="eastAsia"/>
                <w:color w:val="000000"/>
                <w:szCs w:val="21"/>
                <w:u w:val="single"/>
              </w:rPr>
              <w:t>已形成</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□未形成</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信息公开具体的机制和工作方案（本项幼儿园无需填写，请注明文件名称：</w:t>
            </w:r>
            <w:r w:rsidRPr="00493A0D">
              <w:rPr>
                <w:rFonts w:ascii="楷体" w:eastAsia="楷体" w:hAnsi="楷体"/>
                <w:color w:val="000000"/>
                <w:szCs w:val="21"/>
                <w:u w:val="single"/>
              </w:rPr>
              <w:t xml:space="preserve"> </w:t>
            </w:r>
            <w:r w:rsidR="003A43BD">
              <w:rPr>
                <w:rFonts w:ascii="楷体" w:eastAsia="楷体" w:hAnsi="楷体" w:hint="eastAsia"/>
                <w:color w:val="000000"/>
                <w:szCs w:val="21"/>
                <w:u w:val="single"/>
              </w:rPr>
              <w:t>《学校校务</w:t>
            </w:r>
            <w:r w:rsidR="003A43BD">
              <w:rPr>
                <w:rFonts w:ascii="楷体" w:eastAsia="楷体" w:hAnsi="楷体"/>
                <w:color w:val="000000"/>
                <w:szCs w:val="21"/>
                <w:u w:val="single"/>
              </w:rPr>
              <w:t>公开制度</w:t>
            </w:r>
            <w:r w:rsidR="003A43BD">
              <w:rPr>
                <w:rFonts w:ascii="楷体" w:eastAsia="楷体" w:hAnsi="楷体" w:hint="eastAsia"/>
                <w:color w:val="000000"/>
                <w:szCs w:val="21"/>
                <w:u w:val="single"/>
              </w:rPr>
              <w:t>》</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w:t>
            </w:r>
          </w:p>
          <w:p w:rsidR="004720BB" w:rsidRPr="00493A0D" w:rsidRDefault="004720BB" w:rsidP="004720BB">
            <w:pPr>
              <w:pStyle w:val="1"/>
              <w:numPr>
                <w:ilvl w:val="0"/>
                <w:numId w:val="3"/>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请简要描述信息公开的途径与方式（</w:t>
            </w:r>
            <w:r w:rsidR="003B1423">
              <w:rPr>
                <w:rFonts w:ascii="楷体" w:eastAsia="楷体" w:hAnsi="楷体" w:hint="eastAsia"/>
                <w:color w:val="000000"/>
                <w:szCs w:val="21"/>
              </w:rPr>
              <w:t>1、</w:t>
            </w:r>
            <w:r w:rsidR="003B1423">
              <w:rPr>
                <w:rFonts w:ascii="楷体" w:eastAsia="楷体" w:hAnsi="楷体"/>
                <w:color w:val="000000"/>
                <w:szCs w:val="21"/>
              </w:rPr>
              <w:t>教代会</w:t>
            </w:r>
            <w:r w:rsidR="003B1423">
              <w:rPr>
                <w:rFonts w:ascii="楷体" w:eastAsia="楷体" w:hAnsi="楷体" w:hint="eastAsia"/>
                <w:color w:val="000000"/>
                <w:szCs w:val="21"/>
              </w:rPr>
              <w:t>；2、</w:t>
            </w:r>
            <w:r w:rsidR="003B1423">
              <w:rPr>
                <w:rFonts w:ascii="楷体" w:eastAsia="楷体" w:hAnsi="楷体"/>
                <w:color w:val="000000"/>
                <w:szCs w:val="21"/>
              </w:rPr>
              <w:t>各类会议（</w:t>
            </w:r>
            <w:r w:rsidR="003B1423">
              <w:rPr>
                <w:rFonts w:ascii="楷体" w:eastAsia="楷体" w:hAnsi="楷体" w:hint="eastAsia"/>
                <w:color w:val="000000"/>
                <w:szCs w:val="21"/>
              </w:rPr>
              <w:t>行政会</w:t>
            </w:r>
            <w:r w:rsidR="003B1423">
              <w:rPr>
                <w:rFonts w:ascii="楷体" w:eastAsia="楷体" w:hAnsi="楷体"/>
                <w:color w:val="000000"/>
                <w:szCs w:val="21"/>
              </w:rPr>
              <w:t>、教工大会、党员大会、学生代表大会、家委会、家长会）</w:t>
            </w:r>
            <w:r w:rsidR="003B1423">
              <w:rPr>
                <w:rFonts w:ascii="楷体" w:eastAsia="楷体" w:hAnsi="楷体" w:hint="eastAsia"/>
                <w:color w:val="000000"/>
                <w:szCs w:val="21"/>
              </w:rPr>
              <w:t>；3、</w:t>
            </w:r>
            <w:r w:rsidR="003B1423">
              <w:rPr>
                <w:rFonts w:ascii="楷体" w:eastAsia="楷体" w:hAnsi="楷体"/>
                <w:color w:val="000000"/>
                <w:szCs w:val="21"/>
              </w:rPr>
              <w:t>公开公示；</w:t>
            </w:r>
            <w:r w:rsidR="003B1423">
              <w:rPr>
                <w:rFonts w:ascii="楷体" w:eastAsia="楷体" w:hAnsi="楷体" w:hint="eastAsia"/>
                <w:color w:val="000000"/>
                <w:szCs w:val="21"/>
              </w:rPr>
              <w:t>4、</w:t>
            </w:r>
            <w:r w:rsidR="003B1423">
              <w:rPr>
                <w:rFonts w:ascii="楷体" w:eastAsia="楷体" w:hAnsi="楷体"/>
                <w:color w:val="000000"/>
                <w:szCs w:val="21"/>
              </w:rPr>
              <w:t>媒体公布</w:t>
            </w:r>
            <w:r w:rsidRPr="00493A0D">
              <w:rPr>
                <w:rFonts w:ascii="楷体" w:eastAsia="楷体" w:hAnsi="楷体" w:hint="eastAsia"/>
                <w:color w:val="000000"/>
                <w:szCs w:val="21"/>
              </w:rPr>
              <w:t>）。</w:t>
            </w:r>
          </w:p>
          <w:p w:rsidR="004720BB" w:rsidRPr="00493A0D" w:rsidRDefault="004720BB" w:rsidP="004720BB">
            <w:pPr>
              <w:pStyle w:val="1"/>
              <w:numPr>
                <w:ilvl w:val="0"/>
                <w:numId w:val="3"/>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206C89" w:rsidRPr="00940219">
              <w:rPr>
                <w:rFonts w:ascii="楷体" w:eastAsia="楷体" w:hAnsi="楷体" w:hint="eastAsia"/>
                <w:color w:val="000000"/>
                <w:szCs w:val="21"/>
              </w:rPr>
              <w:t>√</w:t>
            </w:r>
            <w:r w:rsidRPr="00493A0D">
              <w:rPr>
                <w:rFonts w:ascii="楷体" w:eastAsia="楷体" w:hAnsi="楷体" w:hint="eastAsia"/>
                <w:color w:val="000000"/>
                <w:szCs w:val="21"/>
                <w:u w:val="single"/>
              </w:rPr>
              <w:t>已编制</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□未编制</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信息公开的指南与目录</w:t>
            </w:r>
            <w:r w:rsidRPr="00493A0D">
              <w:rPr>
                <w:rFonts w:ascii="楷体" w:eastAsia="楷体" w:hAnsi="楷体"/>
                <w:color w:val="000000"/>
                <w:szCs w:val="21"/>
              </w:rPr>
              <w:t>,</w:t>
            </w:r>
            <w:r w:rsidRPr="00493A0D">
              <w:rPr>
                <w:rFonts w:ascii="楷体" w:eastAsia="楷体" w:hAnsi="楷体" w:hint="eastAsia"/>
                <w:color w:val="000000"/>
                <w:szCs w:val="21"/>
              </w:rPr>
              <w:t>已公开以下信息类别：</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基本情况：</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历史沿革、</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办学性质、</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办学地点、</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办学规模、</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办学基本条件、</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机构职能、</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联系方式；</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建章立制情况：</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学校现行规章制度，□办事流程；</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规划计划：□学校发展规划、</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年度工作计划及其执行情况；</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招生考试和学生管理：</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学校招生的计划、范围、对象，</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学生学籍管理规定，</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学生评优奖励办法，</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非义务教育阶段学校的报考条件、录取办法，</w:t>
            </w:r>
            <w:r w:rsidR="00206C89" w:rsidRPr="00940219">
              <w:rPr>
                <w:rFonts w:ascii="楷体" w:eastAsia="楷体" w:hAnsi="楷体" w:hint="eastAsia"/>
                <w:color w:val="000000"/>
                <w:szCs w:val="21"/>
              </w:rPr>
              <w:t>√</w:t>
            </w:r>
            <w:r w:rsidRPr="00493A0D">
              <w:rPr>
                <w:rFonts w:ascii="楷体" w:eastAsia="楷体" w:hAnsi="楷体" w:hint="eastAsia"/>
                <w:color w:val="000000"/>
                <w:szCs w:val="21"/>
              </w:rPr>
              <w:t>奖学金、助学贷款、助学金、勤工俭学和学费减免的申请条件、审批程序和结果；</w:t>
            </w:r>
          </w:p>
          <w:p w:rsidR="004720BB" w:rsidRPr="00493A0D" w:rsidRDefault="004720BB" w:rsidP="00C63FDF">
            <w:pPr>
              <w:pStyle w:val="1"/>
              <w:spacing w:line="400" w:lineRule="exact"/>
              <w:ind w:left="238" w:firstLineChars="0" w:firstLine="0"/>
              <w:rPr>
                <w:rFonts w:ascii="楷体" w:eastAsia="楷体" w:hAnsi="楷体"/>
                <w:color w:val="000000"/>
                <w:szCs w:val="21"/>
                <w:highlight w:val="yellow"/>
              </w:rPr>
            </w:pPr>
            <w:r w:rsidRPr="00493A0D">
              <w:rPr>
                <w:rFonts w:ascii="楷体" w:eastAsia="楷体" w:hAnsi="楷体" w:hint="eastAsia"/>
                <w:color w:val="000000"/>
                <w:szCs w:val="21"/>
              </w:rPr>
              <w:t>财务管理：</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学校收费的类别、项目、标准、依据、范围、计费单位和批准机关，</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收费监督电话，</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学校预算情况，</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学校数量较多的物资采购、基本建设与维修、房产承包与租赁等的招投标结果及实际执行情况，</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学校经费收支情况，学校资产和受赠物的管理使用情况，</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学校部门预算情况，</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学校部门决算情况，</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学校“三公经费”预算情况；</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教育教学：</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学校教学科研工作的有关规定，</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教学与科研成果评选，</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课程设置方案，</w:t>
            </w:r>
            <w:r w:rsidR="00A832E9" w:rsidRPr="00940219">
              <w:rPr>
                <w:rFonts w:ascii="楷体" w:eastAsia="楷体" w:hAnsi="楷体" w:hint="eastAsia"/>
                <w:color w:val="000000"/>
                <w:szCs w:val="21"/>
              </w:rPr>
              <w:t>√</w:t>
            </w:r>
            <w:r w:rsidRPr="00493A0D">
              <w:rPr>
                <w:rFonts w:ascii="楷体" w:eastAsia="楷体" w:hAnsi="楷体" w:hint="eastAsia"/>
                <w:color w:val="000000"/>
                <w:szCs w:val="21"/>
              </w:rPr>
              <w:t>教学计划及执行情况；</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师资队伍：</w:t>
            </w:r>
            <w:r w:rsidR="00AD4B36" w:rsidRPr="00940219">
              <w:rPr>
                <w:rFonts w:ascii="楷体" w:eastAsia="楷体" w:hAnsi="楷体" w:hint="eastAsia"/>
                <w:color w:val="000000"/>
                <w:szCs w:val="21"/>
              </w:rPr>
              <w:t>√</w:t>
            </w:r>
            <w:r w:rsidRPr="00493A0D">
              <w:rPr>
                <w:rFonts w:ascii="楷体" w:eastAsia="楷体" w:hAnsi="楷体" w:hint="eastAsia"/>
                <w:color w:val="000000"/>
                <w:szCs w:val="21"/>
              </w:rPr>
              <w:t>师资数量及结构，</w:t>
            </w:r>
            <w:r w:rsidR="00AD4B36" w:rsidRPr="00940219">
              <w:rPr>
                <w:rFonts w:ascii="楷体" w:eastAsia="楷体" w:hAnsi="楷体" w:hint="eastAsia"/>
                <w:color w:val="000000"/>
                <w:szCs w:val="21"/>
              </w:rPr>
              <w:t>√</w:t>
            </w:r>
            <w:r w:rsidRPr="00493A0D">
              <w:rPr>
                <w:rFonts w:ascii="楷体" w:eastAsia="楷体" w:hAnsi="楷体" w:hint="eastAsia"/>
                <w:color w:val="000000"/>
                <w:szCs w:val="21"/>
              </w:rPr>
              <w:t>学校教职工招聘、职称评聘、职务晋升、评优的条件、程序、结果及争议解决办法，</w:t>
            </w:r>
            <w:r w:rsidR="00AD4B36" w:rsidRPr="00940219">
              <w:rPr>
                <w:rFonts w:ascii="楷体" w:eastAsia="楷体" w:hAnsi="楷体" w:hint="eastAsia"/>
                <w:color w:val="000000"/>
                <w:szCs w:val="21"/>
              </w:rPr>
              <w:t>√</w:t>
            </w:r>
            <w:r w:rsidRPr="00493A0D">
              <w:rPr>
                <w:rFonts w:ascii="楷体" w:eastAsia="楷体" w:hAnsi="楷体" w:hint="eastAsia"/>
                <w:color w:val="000000"/>
                <w:szCs w:val="21"/>
              </w:rPr>
              <w:t>绩效考核及绩效工资分配办法，</w:t>
            </w:r>
            <w:r w:rsidR="00714F45" w:rsidRPr="00940219">
              <w:rPr>
                <w:rFonts w:ascii="楷体" w:eastAsia="楷体" w:hAnsi="楷体" w:hint="eastAsia"/>
                <w:color w:val="000000"/>
                <w:szCs w:val="21"/>
              </w:rPr>
              <w:t>√</w:t>
            </w:r>
            <w:r w:rsidRPr="00493A0D">
              <w:rPr>
                <w:rFonts w:ascii="楷体" w:eastAsia="楷体" w:hAnsi="楷体" w:hint="eastAsia"/>
                <w:color w:val="000000"/>
                <w:szCs w:val="21"/>
              </w:rPr>
              <w:t>教师培训情况；</w:t>
            </w:r>
          </w:p>
          <w:p w:rsidR="004720BB" w:rsidRPr="00493A0D" w:rsidRDefault="004720BB" w:rsidP="00C63FDF">
            <w:pPr>
              <w:pStyle w:val="1"/>
              <w:spacing w:line="400" w:lineRule="exact"/>
              <w:ind w:left="238" w:firstLineChars="0" w:firstLine="0"/>
              <w:rPr>
                <w:rFonts w:ascii="楷体" w:eastAsia="楷体" w:hAnsi="楷体"/>
                <w:color w:val="000000"/>
                <w:szCs w:val="21"/>
              </w:rPr>
            </w:pPr>
            <w:r w:rsidRPr="00493A0D">
              <w:rPr>
                <w:rFonts w:ascii="楷体" w:eastAsia="楷体" w:hAnsi="楷体" w:hint="eastAsia"/>
                <w:color w:val="000000"/>
                <w:szCs w:val="21"/>
              </w:rPr>
              <w:t>其他：</w:t>
            </w:r>
            <w:r w:rsidR="00714F45" w:rsidRPr="00940219">
              <w:rPr>
                <w:rFonts w:ascii="楷体" w:eastAsia="楷体" w:hAnsi="楷体" w:hint="eastAsia"/>
                <w:color w:val="000000"/>
                <w:szCs w:val="21"/>
              </w:rPr>
              <w:t>√</w:t>
            </w:r>
            <w:r w:rsidRPr="00493A0D">
              <w:rPr>
                <w:rFonts w:ascii="楷体" w:eastAsia="楷体" w:hAnsi="楷体" w:hint="eastAsia"/>
                <w:color w:val="000000"/>
                <w:szCs w:val="21"/>
              </w:rPr>
              <w:t>学生住宿、用餐、组织活动等服务事项及安全管理情况，</w:t>
            </w:r>
            <w:r w:rsidR="00714F45" w:rsidRPr="00940219">
              <w:rPr>
                <w:rFonts w:ascii="楷体" w:eastAsia="楷体" w:hAnsi="楷体" w:hint="eastAsia"/>
                <w:color w:val="000000"/>
                <w:szCs w:val="21"/>
              </w:rPr>
              <w:t>√</w:t>
            </w:r>
            <w:r w:rsidRPr="00493A0D">
              <w:rPr>
                <w:rFonts w:ascii="楷体" w:eastAsia="楷体" w:hAnsi="楷体" w:hint="eastAsia"/>
                <w:color w:val="000000"/>
                <w:szCs w:val="21"/>
              </w:rPr>
              <w:t>自然灾害、传染病等涉及师生安全的突发公共事件应急预案及处置情况；□其他：</w:t>
            </w:r>
            <w:r w:rsidRPr="00493A0D">
              <w:rPr>
                <w:rFonts w:ascii="楷体" w:eastAsia="楷体" w:hAnsi="楷体"/>
                <w:color w:val="000000"/>
                <w:szCs w:val="21"/>
              </w:rPr>
              <w:t>___________________</w:t>
            </w:r>
            <w:r w:rsidRPr="00493A0D">
              <w:rPr>
                <w:rFonts w:ascii="楷体" w:eastAsia="楷体" w:hAnsi="楷体" w:hint="eastAsia"/>
                <w:color w:val="000000"/>
                <w:szCs w:val="21"/>
              </w:rPr>
              <w:t>。</w:t>
            </w:r>
          </w:p>
        </w:tc>
      </w:tr>
      <w:tr w:rsidR="004720BB" w:rsidRPr="00F160BA" w:rsidTr="00C63FDF">
        <w:trPr>
          <w:trHeight w:val="739"/>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t>5.</w:t>
            </w:r>
            <w:r w:rsidRPr="00493A0D">
              <w:rPr>
                <w:rFonts w:ascii="仿宋" w:eastAsia="仿宋" w:hAnsi="仿宋" w:hint="eastAsia"/>
                <w:b/>
                <w:bCs/>
                <w:color w:val="000000"/>
                <w:sz w:val="24"/>
                <w:szCs w:val="24"/>
              </w:rPr>
              <w:t>依法保障师生合法权益情况</w:t>
            </w:r>
          </w:p>
        </w:tc>
      </w:tr>
      <w:tr w:rsidR="004720BB" w:rsidRPr="00F160BA" w:rsidTr="00C63FDF">
        <w:trPr>
          <w:trHeight w:val="1691"/>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5.1</w:t>
            </w:r>
            <w:r w:rsidRPr="00493A0D">
              <w:rPr>
                <w:rFonts w:ascii="仿宋" w:eastAsia="仿宋" w:hAnsi="仿宋" w:hint="eastAsia"/>
                <w:color w:val="000000"/>
                <w:sz w:val="24"/>
              </w:rPr>
              <w:t>教师权益维护</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4"/>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B9357D" w:rsidRPr="00940219">
              <w:rPr>
                <w:rFonts w:ascii="楷体" w:eastAsia="楷体" w:hAnsi="楷体" w:hint="eastAsia"/>
                <w:color w:val="000000"/>
                <w:szCs w:val="21"/>
              </w:rPr>
              <w:t>√</w:t>
            </w:r>
            <w:r w:rsidRPr="00493A0D">
              <w:rPr>
                <w:rFonts w:ascii="楷体" w:eastAsia="楷体" w:hAnsi="楷体" w:hint="eastAsia"/>
                <w:color w:val="000000"/>
                <w:szCs w:val="21"/>
                <w:u w:val="single"/>
              </w:rPr>
              <w:t>已建立</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□部分建立</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□未建立</w:t>
            </w:r>
            <w:r w:rsidRPr="00493A0D">
              <w:rPr>
                <w:rFonts w:ascii="楷体" w:eastAsia="楷体" w:hAnsi="楷体" w:hint="eastAsia"/>
                <w:color w:val="000000"/>
                <w:szCs w:val="21"/>
              </w:rPr>
              <w:t>权利义务明确的教师及其他教职员工聘用制度；民办学校</w:t>
            </w:r>
            <w:r w:rsidRPr="00493A0D">
              <w:rPr>
                <w:rFonts w:ascii="楷体" w:eastAsia="楷体" w:hAnsi="楷体" w:hint="eastAsia"/>
                <w:color w:val="000000"/>
                <w:szCs w:val="21"/>
                <w:u w:val="single"/>
              </w:rPr>
              <w:t>□已根据</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□未根据</w:t>
            </w:r>
            <w:r w:rsidRPr="00493A0D">
              <w:rPr>
                <w:rFonts w:ascii="楷体" w:eastAsia="楷体" w:hAnsi="楷体" w:hint="eastAsia"/>
                <w:color w:val="000000"/>
                <w:szCs w:val="21"/>
              </w:rPr>
              <w:t>工会相关法律法规建立集体劳动合同制度，并请描述涉及教师工资、福利、社会保险等方面的标准及制度。</w:t>
            </w:r>
          </w:p>
          <w:p w:rsidR="004720BB" w:rsidRPr="00B9357D" w:rsidRDefault="00BB0E30"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《事业单位</w:t>
            </w:r>
            <w:r>
              <w:rPr>
                <w:rFonts w:ascii="楷体" w:eastAsia="楷体" w:hAnsi="楷体"/>
                <w:color w:val="000000"/>
                <w:szCs w:val="21"/>
                <w:u w:val="single"/>
              </w:rPr>
              <w:t>人事管理条例</w:t>
            </w:r>
            <w:r>
              <w:rPr>
                <w:rFonts w:ascii="楷体" w:eastAsia="楷体" w:hAnsi="楷体" w:hint="eastAsia"/>
                <w:color w:val="000000"/>
                <w:szCs w:val="21"/>
                <w:u w:val="single"/>
              </w:rPr>
              <w:t>》</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p w:rsidR="004720BB" w:rsidRPr="00493A0D" w:rsidRDefault="004720BB" w:rsidP="004720BB">
            <w:pPr>
              <w:pStyle w:val="10"/>
              <w:numPr>
                <w:ilvl w:val="0"/>
                <w:numId w:val="4"/>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关于教师发展，学校已建立涉及</w:t>
            </w:r>
            <w:r w:rsidRPr="00493A0D">
              <w:rPr>
                <w:rFonts w:ascii="楷体" w:eastAsia="楷体" w:hAnsi="楷体"/>
                <w:color w:val="000000"/>
                <w:szCs w:val="21"/>
                <w:u w:val="single"/>
              </w:rPr>
              <w:t xml:space="preserve"> </w:t>
            </w:r>
            <w:r w:rsidR="00B9357D" w:rsidRPr="00940219">
              <w:rPr>
                <w:rFonts w:ascii="楷体" w:eastAsia="楷体" w:hAnsi="楷体" w:hint="eastAsia"/>
                <w:color w:val="000000"/>
                <w:szCs w:val="21"/>
              </w:rPr>
              <w:t>√</w:t>
            </w:r>
            <w:r w:rsidRPr="00493A0D">
              <w:rPr>
                <w:rFonts w:ascii="楷体" w:eastAsia="楷体" w:hAnsi="楷体" w:hint="eastAsia"/>
                <w:color w:val="000000"/>
                <w:szCs w:val="21"/>
                <w:u w:val="single"/>
              </w:rPr>
              <w:t>教师职务职称评聘、</w:t>
            </w:r>
            <w:r w:rsidR="00714F45" w:rsidRPr="00940219">
              <w:rPr>
                <w:rFonts w:ascii="楷体" w:eastAsia="楷体" w:hAnsi="楷体" w:hint="eastAsia"/>
                <w:color w:val="000000"/>
                <w:szCs w:val="21"/>
              </w:rPr>
              <w:t>√</w:t>
            </w:r>
            <w:r w:rsidRPr="00493A0D">
              <w:rPr>
                <w:rFonts w:ascii="楷体" w:eastAsia="楷体" w:hAnsi="楷体" w:hint="eastAsia"/>
                <w:color w:val="000000"/>
                <w:szCs w:val="21"/>
                <w:u w:val="single"/>
              </w:rPr>
              <w:t>继续教育（培养培训）、</w:t>
            </w:r>
            <w:r w:rsidR="00B9357D" w:rsidRPr="00940219">
              <w:rPr>
                <w:rFonts w:ascii="楷体" w:eastAsia="楷体" w:hAnsi="楷体" w:hint="eastAsia"/>
                <w:color w:val="000000"/>
                <w:szCs w:val="21"/>
              </w:rPr>
              <w:t>√</w:t>
            </w:r>
            <w:r w:rsidRPr="00493A0D">
              <w:rPr>
                <w:rFonts w:ascii="楷体" w:eastAsia="楷体" w:hAnsi="楷体" w:hint="eastAsia"/>
                <w:color w:val="000000"/>
                <w:szCs w:val="21"/>
                <w:u w:val="single"/>
              </w:rPr>
              <w:t>奖惩考核、□其他（请注明：</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等方面的标准（机制）及制度，请列举相关文件名称及文号。</w:t>
            </w:r>
          </w:p>
          <w:p w:rsidR="004720BB" w:rsidRPr="00714F45" w:rsidRDefault="00714F45" w:rsidP="00C63FDF">
            <w:pPr>
              <w:pStyle w:val="10"/>
              <w:spacing w:line="400" w:lineRule="exact"/>
              <w:ind w:left="238" w:firstLineChars="0" w:firstLine="0"/>
              <w:rPr>
                <w:rFonts w:ascii="楷体" w:eastAsia="楷体" w:hAnsi="楷体" w:hint="eastAsia"/>
                <w:color w:val="000000"/>
                <w:szCs w:val="21"/>
                <w:u w:val="single"/>
              </w:rPr>
            </w:pPr>
            <w:r>
              <w:rPr>
                <w:rFonts w:ascii="楷体" w:eastAsia="楷体" w:hAnsi="楷体" w:hint="eastAsia"/>
                <w:color w:val="000000"/>
                <w:szCs w:val="21"/>
                <w:u w:val="single"/>
              </w:rPr>
              <w:lastRenderedPageBreak/>
              <w:t>《杨思</w:t>
            </w:r>
            <w:r>
              <w:rPr>
                <w:rFonts w:ascii="楷体" w:eastAsia="楷体" w:hAnsi="楷体"/>
                <w:color w:val="000000"/>
                <w:szCs w:val="21"/>
                <w:u w:val="single"/>
              </w:rPr>
              <w:t>高级中学校</w:t>
            </w:r>
            <w:r>
              <w:rPr>
                <w:rFonts w:ascii="楷体" w:eastAsia="楷体" w:hAnsi="楷体" w:hint="eastAsia"/>
                <w:color w:val="000000"/>
                <w:szCs w:val="21"/>
                <w:u w:val="single"/>
              </w:rPr>
              <w:t>本</w:t>
            </w:r>
            <w:r>
              <w:rPr>
                <w:rFonts w:ascii="楷体" w:eastAsia="楷体" w:hAnsi="楷体"/>
                <w:color w:val="000000"/>
                <w:szCs w:val="21"/>
                <w:u w:val="single"/>
              </w:rPr>
              <w:t>研修四年规划</w:t>
            </w:r>
            <w:r>
              <w:rPr>
                <w:rFonts w:ascii="楷体" w:eastAsia="楷体" w:hAnsi="楷体" w:hint="eastAsia"/>
                <w:color w:val="000000"/>
                <w:szCs w:val="21"/>
                <w:u w:val="single"/>
              </w:rPr>
              <w:t>》</w:t>
            </w:r>
            <w:r w:rsidR="00B9357D">
              <w:rPr>
                <w:rFonts w:ascii="楷体" w:eastAsia="楷体" w:hAnsi="楷体" w:hint="eastAsia"/>
                <w:color w:val="000000"/>
                <w:szCs w:val="21"/>
                <w:u w:val="single"/>
              </w:rPr>
              <w:t>、</w:t>
            </w:r>
            <w:r w:rsidR="00B9357D">
              <w:rPr>
                <w:rFonts w:ascii="楷体" w:eastAsia="楷体" w:hAnsi="楷体"/>
                <w:color w:val="000000"/>
                <w:szCs w:val="21"/>
                <w:u w:val="single"/>
              </w:rPr>
              <w:t>《</w:t>
            </w:r>
            <w:r w:rsidR="00B9357D">
              <w:rPr>
                <w:rFonts w:ascii="楷体" w:eastAsia="楷体" w:hAnsi="楷体" w:hint="eastAsia"/>
                <w:color w:val="000000"/>
                <w:szCs w:val="21"/>
                <w:u w:val="single"/>
              </w:rPr>
              <w:t>学校</w:t>
            </w:r>
            <w:r w:rsidR="00B9357D">
              <w:rPr>
                <w:rFonts w:ascii="楷体" w:eastAsia="楷体" w:hAnsi="楷体"/>
                <w:color w:val="000000"/>
                <w:szCs w:val="21"/>
                <w:u w:val="single"/>
              </w:rPr>
              <w:t>考核方案</w:t>
            </w:r>
            <w:r w:rsidR="00B9357D">
              <w:rPr>
                <w:rFonts w:ascii="楷体" w:eastAsia="楷体" w:hAnsi="楷体" w:hint="eastAsia"/>
                <w:color w:val="000000"/>
                <w:szCs w:val="21"/>
                <w:u w:val="single"/>
              </w:rPr>
              <w:t>（含</w:t>
            </w:r>
            <w:r w:rsidR="00B9357D">
              <w:rPr>
                <w:rFonts w:ascii="楷体" w:eastAsia="楷体" w:hAnsi="楷体"/>
                <w:color w:val="000000"/>
                <w:szCs w:val="21"/>
                <w:u w:val="single"/>
              </w:rPr>
              <w:t>附件</w:t>
            </w:r>
            <w:r w:rsidR="00B9357D">
              <w:rPr>
                <w:rFonts w:ascii="楷体" w:eastAsia="楷体" w:hAnsi="楷体" w:hint="eastAsia"/>
                <w:color w:val="000000"/>
                <w:szCs w:val="21"/>
                <w:u w:val="single"/>
              </w:rPr>
              <w:t>13份）</w:t>
            </w:r>
            <w:r w:rsidR="00B9357D">
              <w:rPr>
                <w:rFonts w:ascii="楷体" w:eastAsia="楷体" w:hAnsi="楷体"/>
                <w:color w:val="000000"/>
                <w:szCs w:val="21"/>
                <w:u w:val="single"/>
              </w:rPr>
              <w:t>》</w:t>
            </w:r>
            <w:r w:rsidR="006E0A6C">
              <w:rPr>
                <w:rFonts w:ascii="楷体" w:eastAsia="楷体" w:hAnsi="楷体" w:hint="eastAsia"/>
                <w:color w:val="000000"/>
                <w:szCs w:val="21"/>
                <w:u w:val="single"/>
              </w:rPr>
              <w:t>、</w:t>
            </w:r>
            <w:r w:rsidR="006E0A6C">
              <w:rPr>
                <w:rFonts w:ascii="楷体" w:eastAsia="楷体" w:hAnsi="楷体"/>
                <w:color w:val="000000"/>
                <w:szCs w:val="21"/>
                <w:u w:val="single"/>
              </w:rPr>
              <w:t>《</w:t>
            </w:r>
            <w:r w:rsidR="006E0A6C">
              <w:rPr>
                <w:rFonts w:ascii="楷体" w:eastAsia="楷体" w:hAnsi="楷体"/>
                <w:color w:val="000000"/>
                <w:szCs w:val="21"/>
                <w:u w:val="single"/>
              </w:rPr>
              <w:t>浦东新区教育单位专技职务管理工作政策</w:t>
            </w:r>
            <w:r w:rsidR="006E0A6C">
              <w:rPr>
                <w:rFonts w:ascii="楷体" w:eastAsia="楷体" w:hAnsi="楷体"/>
                <w:color w:val="000000"/>
                <w:szCs w:val="21"/>
                <w:u w:val="single"/>
              </w:rPr>
              <w:t>》</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p w:rsidR="004720BB" w:rsidRPr="00493A0D" w:rsidRDefault="004720BB" w:rsidP="004720BB">
            <w:pPr>
              <w:pStyle w:val="10"/>
              <w:numPr>
                <w:ilvl w:val="0"/>
                <w:numId w:val="4"/>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学校设有</w:t>
            </w:r>
            <w:r w:rsidRPr="00493A0D">
              <w:rPr>
                <w:rFonts w:ascii="楷体" w:eastAsia="楷体" w:hAnsi="楷体"/>
                <w:color w:val="000000"/>
                <w:szCs w:val="21"/>
                <w:u w:val="single"/>
              </w:rPr>
              <w:t xml:space="preserve"> </w:t>
            </w:r>
            <w:r w:rsidR="00BB0E30" w:rsidRPr="00940219">
              <w:rPr>
                <w:rFonts w:ascii="楷体" w:eastAsia="楷体" w:hAnsi="楷体" w:hint="eastAsia"/>
                <w:color w:val="000000"/>
                <w:szCs w:val="21"/>
              </w:rPr>
              <w:t>√</w:t>
            </w:r>
            <w:r w:rsidRPr="00493A0D">
              <w:rPr>
                <w:rFonts w:ascii="楷体" w:eastAsia="楷体" w:hAnsi="楷体" w:hint="eastAsia"/>
                <w:color w:val="000000"/>
                <w:szCs w:val="21"/>
                <w:u w:val="single"/>
              </w:rPr>
              <w:t>教师申诉或调解委员会（该委员会成员</w:t>
            </w:r>
            <w:r w:rsidRPr="00493A0D">
              <w:rPr>
                <w:rFonts w:ascii="楷体" w:eastAsia="楷体" w:hAnsi="楷体"/>
                <w:color w:val="000000"/>
                <w:szCs w:val="21"/>
                <w:u w:val="single"/>
              </w:rPr>
              <w:t xml:space="preserve"> </w:t>
            </w:r>
            <w:r w:rsidR="00BB0E30" w:rsidRPr="00940219">
              <w:rPr>
                <w:rFonts w:ascii="楷体" w:eastAsia="楷体" w:hAnsi="楷体" w:hint="eastAsia"/>
                <w:color w:val="000000"/>
                <w:szCs w:val="21"/>
              </w:rPr>
              <w:t>√</w:t>
            </w:r>
            <w:r w:rsidRPr="00493A0D">
              <w:rPr>
                <w:rFonts w:ascii="楷体" w:eastAsia="楷体" w:hAnsi="楷体" w:hint="eastAsia"/>
                <w:color w:val="000000"/>
                <w:szCs w:val="21"/>
                <w:u w:val="single"/>
              </w:rPr>
              <w:t>经过</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□未经过</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教职工代表大会认可），□其他救济机制（请注明：</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及相关申诉或调解规则，对教师与学校发生的纠纷或意见进行调处，做出申诉结论或者调解意见。</w:t>
            </w:r>
          </w:p>
        </w:tc>
      </w:tr>
      <w:tr w:rsidR="004720BB" w:rsidRPr="00F160BA" w:rsidTr="00C63FDF">
        <w:trPr>
          <w:trHeight w:val="983"/>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lastRenderedPageBreak/>
              <w:t>5.2</w:t>
            </w:r>
            <w:r w:rsidRPr="00493A0D">
              <w:rPr>
                <w:rFonts w:ascii="仿宋" w:eastAsia="仿宋" w:hAnsi="仿宋" w:hint="eastAsia"/>
                <w:color w:val="000000"/>
                <w:sz w:val="24"/>
              </w:rPr>
              <w:t>学生权益保障</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4C24A6" w:rsidRPr="00940219">
              <w:rPr>
                <w:rFonts w:ascii="楷体" w:eastAsia="楷体" w:hAnsi="楷体" w:hint="eastAsia"/>
                <w:color w:val="000000"/>
                <w:szCs w:val="21"/>
              </w:rPr>
              <w:t>√</w:t>
            </w:r>
            <w:r w:rsidRPr="00493A0D">
              <w:rPr>
                <w:rFonts w:ascii="楷体" w:eastAsia="楷体" w:hAnsi="楷体" w:hint="eastAsia"/>
                <w:color w:val="000000"/>
                <w:szCs w:val="21"/>
                <w:u w:val="single"/>
              </w:rPr>
              <w:t>已设有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□未设</w:t>
            </w:r>
            <w:r w:rsidRPr="00493A0D">
              <w:rPr>
                <w:rFonts w:ascii="楷体" w:eastAsia="楷体" w:hAnsi="楷体" w:hint="eastAsia"/>
                <w:color w:val="000000"/>
                <w:szCs w:val="21"/>
              </w:rPr>
              <w:t>相对独立的学生申诉处理机构（请注明：</w:t>
            </w:r>
            <w:r w:rsidRPr="00493A0D">
              <w:rPr>
                <w:rFonts w:ascii="楷体" w:eastAsia="楷体" w:hAnsi="楷体"/>
                <w:color w:val="000000"/>
                <w:szCs w:val="21"/>
              </w:rPr>
              <w:t>__</w:t>
            </w:r>
            <w:r w:rsidR="004C24A6">
              <w:rPr>
                <w:rFonts w:ascii="楷体" w:eastAsia="楷体" w:hAnsi="楷体" w:hint="eastAsia"/>
                <w:color w:val="000000"/>
                <w:szCs w:val="21"/>
              </w:rPr>
              <w:t>学生处</w:t>
            </w:r>
            <w:r w:rsidRPr="00493A0D">
              <w:rPr>
                <w:rFonts w:ascii="楷体" w:eastAsia="楷体" w:hAnsi="楷体"/>
                <w:color w:val="000000"/>
                <w:szCs w:val="21"/>
              </w:rPr>
              <w:t>__</w:t>
            </w:r>
            <w:r w:rsidRPr="00493A0D">
              <w:rPr>
                <w:rFonts w:ascii="楷体" w:eastAsia="楷体" w:hAnsi="楷体" w:hint="eastAsia"/>
                <w:color w:val="000000"/>
                <w:szCs w:val="21"/>
              </w:rPr>
              <w:t>）及申诉规则，学生在获得处分前</w:t>
            </w:r>
            <w:r w:rsidR="004C24A6" w:rsidRPr="00940219">
              <w:rPr>
                <w:rFonts w:ascii="楷体" w:eastAsia="楷体" w:hAnsi="楷体" w:hint="eastAsia"/>
                <w:color w:val="000000"/>
                <w:szCs w:val="21"/>
              </w:rPr>
              <w:t>√</w:t>
            </w:r>
            <w:r w:rsidRPr="00493A0D">
              <w:rPr>
                <w:rFonts w:ascii="楷体" w:eastAsia="楷体" w:hAnsi="楷体" w:hint="eastAsia"/>
                <w:color w:val="000000"/>
                <w:szCs w:val="21"/>
                <w:u w:val="single"/>
              </w:rPr>
              <w:t>有</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□没有</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陈述与申辩的机会，学校</w:t>
            </w:r>
            <w:r w:rsidR="004C24A6" w:rsidRPr="00940219">
              <w:rPr>
                <w:rFonts w:ascii="楷体" w:eastAsia="楷体" w:hAnsi="楷体" w:hint="eastAsia"/>
                <w:color w:val="000000"/>
                <w:szCs w:val="21"/>
              </w:rPr>
              <w:t>√</w:t>
            </w:r>
            <w:r w:rsidRPr="00493A0D">
              <w:rPr>
                <w:rFonts w:ascii="楷体" w:eastAsia="楷体" w:hAnsi="楷体" w:hint="eastAsia"/>
                <w:color w:val="000000"/>
                <w:szCs w:val="21"/>
                <w:u w:val="single"/>
              </w:rPr>
              <w:t>允许</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□不允许</w:t>
            </w:r>
            <w:r w:rsidRPr="00493A0D">
              <w:rPr>
                <w:rFonts w:ascii="楷体" w:eastAsia="楷体" w:hAnsi="楷体" w:hint="eastAsia"/>
                <w:color w:val="000000"/>
                <w:szCs w:val="21"/>
              </w:rPr>
              <w:t>学生聘请代理人参加申诉，</w:t>
            </w:r>
            <w:r w:rsidR="004C24A6" w:rsidRPr="00940219">
              <w:rPr>
                <w:rFonts w:ascii="楷体" w:eastAsia="楷体" w:hAnsi="楷体" w:hint="eastAsia"/>
                <w:color w:val="000000"/>
                <w:szCs w:val="21"/>
              </w:rPr>
              <w:t>√</w:t>
            </w:r>
            <w:r w:rsidRPr="00493A0D">
              <w:rPr>
                <w:rFonts w:ascii="楷体" w:eastAsia="楷体" w:hAnsi="楷体" w:hint="eastAsia"/>
                <w:color w:val="000000"/>
                <w:szCs w:val="21"/>
                <w:u w:val="single"/>
              </w:rPr>
              <w:t>明确</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□不明确</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处分的期限与后果。对未成年学生，</w:t>
            </w:r>
            <w:r w:rsidR="004C24A6" w:rsidRPr="00940219">
              <w:rPr>
                <w:rFonts w:ascii="楷体" w:eastAsia="楷体" w:hAnsi="楷体" w:hint="eastAsia"/>
                <w:color w:val="000000"/>
                <w:szCs w:val="21"/>
              </w:rPr>
              <w:t>√</w:t>
            </w:r>
            <w:r w:rsidRPr="00493A0D">
              <w:rPr>
                <w:rFonts w:ascii="楷体" w:eastAsia="楷体" w:hAnsi="楷体" w:hint="eastAsia"/>
                <w:color w:val="000000"/>
                <w:szCs w:val="21"/>
                <w:u w:val="single"/>
              </w:rPr>
              <w:t>听取</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□不听取</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其法定监护人的意见。（本项幼儿园无需填写）</w:t>
            </w:r>
          </w:p>
          <w:p w:rsidR="004720BB" w:rsidRPr="00493A0D" w:rsidRDefault="004720BB" w:rsidP="004720BB">
            <w:pPr>
              <w:pStyle w:val="1"/>
              <w:numPr>
                <w:ilvl w:val="0"/>
                <w:numId w:val="5"/>
              </w:numPr>
              <w:spacing w:line="400" w:lineRule="exact"/>
              <w:ind w:left="238" w:firstLineChars="0" w:hanging="238"/>
              <w:rPr>
                <w:rFonts w:ascii="仿宋" w:eastAsia="仿宋" w:hAnsi="仿宋"/>
                <w:color w:val="000000"/>
                <w:sz w:val="24"/>
                <w:szCs w:val="24"/>
              </w:rPr>
            </w:pPr>
            <w:r w:rsidRPr="00493A0D">
              <w:rPr>
                <w:rFonts w:ascii="楷体" w:eastAsia="楷体" w:hAnsi="楷体" w:hint="eastAsia"/>
                <w:color w:val="000000"/>
                <w:szCs w:val="21"/>
              </w:rPr>
              <w:t>学校</w:t>
            </w:r>
            <w:r w:rsidR="004C24A6" w:rsidRPr="00940219">
              <w:rPr>
                <w:rFonts w:ascii="楷体" w:eastAsia="楷体" w:hAnsi="楷体" w:hint="eastAsia"/>
                <w:color w:val="000000"/>
                <w:szCs w:val="21"/>
              </w:rPr>
              <w:t>√</w:t>
            </w:r>
            <w:r w:rsidRPr="00493A0D">
              <w:rPr>
                <w:rFonts w:ascii="楷体" w:eastAsia="楷体" w:hAnsi="楷体" w:hint="eastAsia"/>
                <w:color w:val="000000"/>
                <w:szCs w:val="21"/>
                <w:u w:val="single"/>
              </w:rPr>
              <w:t>已购买</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□未购买</w:t>
            </w:r>
            <w:r w:rsidRPr="00493A0D">
              <w:rPr>
                <w:rFonts w:ascii="楷体" w:eastAsia="楷体" w:hAnsi="楷体" w:hint="eastAsia"/>
                <w:color w:val="000000"/>
                <w:szCs w:val="21"/>
              </w:rPr>
              <w:t>以校方责任险为核心的校园保险（请注明：</w:t>
            </w:r>
            <w:r w:rsidRPr="00493A0D">
              <w:rPr>
                <w:rFonts w:ascii="楷体" w:eastAsia="楷体" w:hAnsi="楷体"/>
                <w:color w:val="000000"/>
                <w:szCs w:val="21"/>
              </w:rPr>
              <w:t>_</w:t>
            </w:r>
            <w:r w:rsidR="004C24A6">
              <w:rPr>
                <w:rFonts w:ascii="楷体" w:eastAsia="楷体" w:hAnsi="楷体" w:hint="eastAsia"/>
                <w:color w:val="000000"/>
                <w:szCs w:val="21"/>
              </w:rPr>
              <w:t>由教育局</w:t>
            </w:r>
            <w:r w:rsidR="004C24A6">
              <w:rPr>
                <w:rFonts w:ascii="楷体" w:eastAsia="楷体" w:hAnsi="楷体"/>
                <w:color w:val="000000"/>
                <w:szCs w:val="21"/>
              </w:rPr>
              <w:t>统一购买</w:t>
            </w:r>
            <w:r w:rsidRPr="00493A0D">
              <w:rPr>
                <w:rFonts w:ascii="楷体" w:eastAsia="楷体" w:hAnsi="楷体" w:hint="eastAsia"/>
                <w:color w:val="000000"/>
                <w:szCs w:val="21"/>
              </w:rPr>
              <w:t>）。</w:t>
            </w:r>
          </w:p>
          <w:p w:rsidR="004720BB" w:rsidRPr="00493A0D" w:rsidRDefault="004720BB" w:rsidP="004720BB">
            <w:pPr>
              <w:pStyle w:val="1"/>
              <w:numPr>
                <w:ilvl w:val="0"/>
                <w:numId w:val="5"/>
              </w:numPr>
              <w:spacing w:line="400" w:lineRule="exact"/>
              <w:ind w:left="238" w:firstLineChars="0" w:hanging="238"/>
              <w:rPr>
                <w:rFonts w:ascii="仿宋" w:eastAsia="仿宋" w:hAnsi="仿宋"/>
                <w:color w:val="000000"/>
                <w:sz w:val="24"/>
                <w:szCs w:val="24"/>
              </w:rPr>
            </w:pPr>
            <w:r w:rsidRPr="00493A0D">
              <w:rPr>
                <w:rFonts w:ascii="楷体" w:eastAsia="楷体" w:hAnsi="楷体" w:hint="eastAsia"/>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4720BB" w:rsidRDefault="0006769C" w:rsidP="00C63FD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学生</w:t>
            </w:r>
            <w:r>
              <w:rPr>
                <w:rFonts w:ascii="楷体" w:eastAsia="楷体" w:hAnsi="楷体"/>
                <w:color w:val="000000"/>
                <w:szCs w:val="21"/>
                <w:u w:val="single"/>
              </w:rPr>
              <w:t>安全和</w:t>
            </w:r>
            <w:r>
              <w:rPr>
                <w:rFonts w:ascii="楷体" w:eastAsia="楷体" w:hAnsi="楷体" w:hint="eastAsia"/>
                <w:color w:val="000000"/>
                <w:szCs w:val="21"/>
                <w:u w:val="single"/>
              </w:rPr>
              <w:t>伤害</w:t>
            </w:r>
            <w:r>
              <w:rPr>
                <w:rFonts w:ascii="楷体" w:eastAsia="楷体" w:hAnsi="楷体"/>
                <w:color w:val="000000"/>
                <w:szCs w:val="21"/>
                <w:u w:val="single"/>
              </w:rPr>
              <w:t>事故</w:t>
            </w:r>
            <w:r>
              <w:rPr>
                <w:rFonts w:ascii="楷体" w:eastAsia="楷体" w:hAnsi="楷体" w:hint="eastAsia"/>
                <w:color w:val="000000"/>
                <w:szCs w:val="21"/>
                <w:u w:val="single"/>
              </w:rPr>
              <w:t>处理</w:t>
            </w:r>
            <w:r>
              <w:rPr>
                <w:rFonts w:ascii="楷体" w:eastAsia="楷体" w:hAnsi="楷体"/>
                <w:color w:val="000000"/>
                <w:szCs w:val="21"/>
                <w:u w:val="single"/>
              </w:rPr>
              <w:t>主要办法：班主任受理后，报学生处。第一步</w:t>
            </w:r>
            <w:r>
              <w:rPr>
                <w:rFonts w:ascii="楷体" w:eastAsia="楷体" w:hAnsi="楷体" w:hint="eastAsia"/>
                <w:color w:val="000000"/>
                <w:szCs w:val="21"/>
                <w:u w:val="single"/>
              </w:rPr>
              <w:t>：</w:t>
            </w:r>
            <w:r>
              <w:rPr>
                <w:rFonts w:ascii="楷体" w:eastAsia="楷体" w:hAnsi="楷体"/>
                <w:color w:val="000000"/>
                <w:szCs w:val="21"/>
                <w:u w:val="single"/>
              </w:rPr>
              <w:t>需要紧急处理的，先按相关规定处理</w:t>
            </w:r>
            <w:r>
              <w:rPr>
                <w:rFonts w:ascii="楷体" w:eastAsia="楷体" w:hAnsi="楷体" w:hint="eastAsia"/>
                <w:color w:val="000000"/>
                <w:szCs w:val="21"/>
                <w:u w:val="single"/>
              </w:rPr>
              <w:t>，</w:t>
            </w:r>
            <w:r>
              <w:rPr>
                <w:rFonts w:ascii="楷体" w:eastAsia="楷体" w:hAnsi="楷体"/>
                <w:color w:val="000000"/>
                <w:szCs w:val="21"/>
                <w:u w:val="single"/>
              </w:rPr>
              <w:t>使</w:t>
            </w:r>
            <w:r>
              <w:rPr>
                <w:rFonts w:ascii="楷体" w:eastAsia="楷体" w:hAnsi="楷体" w:hint="eastAsia"/>
                <w:color w:val="000000"/>
                <w:szCs w:val="21"/>
                <w:u w:val="single"/>
              </w:rPr>
              <w:t>伤害</w:t>
            </w:r>
            <w:r>
              <w:rPr>
                <w:rFonts w:ascii="楷体" w:eastAsia="楷体" w:hAnsi="楷体"/>
                <w:color w:val="000000"/>
                <w:szCs w:val="21"/>
                <w:u w:val="single"/>
              </w:rPr>
              <w:t>降至最低</w:t>
            </w:r>
            <w:r>
              <w:rPr>
                <w:rFonts w:ascii="楷体" w:eastAsia="楷体" w:hAnsi="楷体" w:hint="eastAsia"/>
                <w:color w:val="000000"/>
                <w:szCs w:val="21"/>
                <w:u w:val="single"/>
              </w:rPr>
              <w:t>，并</w:t>
            </w:r>
            <w:r>
              <w:rPr>
                <w:rFonts w:ascii="楷体" w:eastAsia="楷体" w:hAnsi="楷体"/>
                <w:color w:val="000000"/>
                <w:szCs w:val="21"/>
                <w:u w:val="single"/>
              </w:rPr>
              <w:t>报分管领导，</w:t>
            </w:r>
            <w:r>
              <w:rPr>
                <w:rFonts w:ascii="楷体" w:eastAsia="楷体" w:hAnsi="楷体" w:hint="eastAsia"/>
                <w:color w:val="000000"/>
                <w:szCs w:val="21"/>
                <w:u w:val="single"/>
              </w:rPr>
              <w:t>若</w:t>
            </w:r>
            <w:r>
              <w:rPr>
                <w:rFonts w:ascii="楷体" w:eastAsia="楷体" w:hAnsi="楷体"/>
                <w:color w:val="000000"/>
                <w:szCs w:val="21"/>
                <w:u w:val="single"/>
              </w:rPr>
              <w:t>出现重大问题，及时上报上级部门</w:t>
            </w:r>
            <w:r>
              <w:rPr>
                <w:rFonts w:ascii="楷体" w:eastAsia="楷体" w:hAnsi="楷体" w:hint="eastAsia"/>
                <w:color w:val="000000"/>
                <w:szCs w:val="21"/>
                <w:u w:val="single"/>
              </w:rPr>
              <w:t>；</w:t>
            </w:r>
            <w:r>
              <w:rPr>
                <w:rFonts w:ascii="楷体" w:eastAsia="楷体" w:hAnsi="楷体"/>
                <w:color w:val="000000"/>
                <w:szCs w:val="21"/>
                <w:u w:val="single"/>
              </w:rPr>
              <w:t>第二步：</w:t>
            </w:r>
            <w:r>
              <w:rPr>
                <w:rFonts w:ascii="楷体" w:eastAsia="楷体" w:hAnsi="楷体" w:hint="eastAsia"/>
                <w:color w:val="000000"/>
                <w:szCs w:val="21"/>
                <w:u w:val="single"/>
              </w:rPr>
              <w:t>调解</w:t>
            </w:r>
            <w:r>
              <w:rPr>
                <w:rFonts w:ascii="楷体" w:eastAsia="楷体" w:hAnsi="楷体"/>
                <w:color w:val="000000"/>
                <w:szCs w:val="21"/>
                <w:u w:val="single"/>
              </w:rPr>
              <w:t>。将</w:t>
            </w:r>
            <w:r>
              <w:rPr>
                <w:rFonts w:ascii="楷体" w:eastAsia="楷体" w:hAnsi="楷体" w:hint="eastAsia"/>
                <w:color w:val="000000"/>
                <w:szCs w:val="21"/>
                <w:u w:val="single"/>
              </w:rPr>
              <w:t>问题</w:t>
            </w:r>
            <w:r>
              <w:rPr>
                <w:rFonts w:ascii="楷体" w:eastAsia="楷体" w:hAnsi="楷体"/>
                <w:color w:val="000000"/>
                <w:szCs w:val="21"/>
                <w:u w:val="single"/>
              </w:rPr>
              <w:t>解决控制在最小范围</w:t>
            </w:r>
            <w:r>
              <w:rPr>
                <w:rFonts w:ascii="楷体" w:eastAsia="楷体" w:hAnsi="楷体" w:hint="eastAsia"/>
                <w:color w:val="000000"/>
                <w:szCs w:val="21"/>
                <w:u w:val="single"/>
              </w:rPr>
              <w:t>。</w:t>
            </w:r>
          </w:p>
          <w:p w:rsidR="004720BB" w:rsidRPr="00493A0D" w:rsidRDefault="0006769C" w:rsidP="00833793">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u w:val="single"/>
              </w:rPr>
              <w:t>学生</w:t>
            </w:r>
            <w:r>
              <w:rPr>
                <w:rFonts w:ascii="楷体" w:eastAsia="楷体" w:hAnsi="楷体"/>
                <w:color w:val="000000"/>
                <w:szCs w:val="21"/>
                <w:u w:val="single"/>
              </w:rPr>
              <w:t>（</w:t>
            </w:r>
            <w:r>
              <w:rPr>
                <w:rFonts w:ascii="楷体" w:eastAsia="楷体" w:hAnsi="楷体" w:hint="eastAsia"/>
                <w:color w:val="000000"/>
                <w:szCs w:val="21"/>
                <w:u w:val="single"/>
              </w:rPr>
              <w:t>家长</w:t>
            </w:r>
            <w:r>
              <w:rPr>
                <w:rFonts w:ascii="楷体" w:eastAsia="楷体" w:hAnsi="楷体"/>
                <w:color w:val="000000"/>
                <w:szCs w:val="21"/>
                <w:u w:val="single"/>
              </w:rPr>
              <w:t>）</w:t>
            </w:r>
            <w:r>
              <w:rPr>
                <w:rFonts w:ascii="楷体" w:eastAsia="楷体" w:hAnsi="楷体" w:hint="eastAsia"/>
                <w:color w:val="000000"/>
                <w:szCs w:val="21"/>
                <w:u w:val="single"/>
              </w:rPr>
              <w:t>安全</w:t>
            </w:r>
            <w:r>
              <w:rPr>
                <w:rFonts w:ascii="楷体" w:eastAsia="楷体" w:hAnsi="楷体"/>
                <w:color w:val="000000"/>
                <w:szCs w:val="21"/>
                <w:u w:val="single"/>
              </w:rPr>
              <w:t>教育做法：安全教育演习、家长会、学生家长</w:t>
            </w:r>
            <w:r w:rsidR="008C0977">
              <w:rPr>
                <w:rFonts w:ascii="楷体" w:eastAsia="楷体" w:hAnsi="楷体" w:hint="eastAsia"/>
                <w:color w:val="000000"/>
                <w:szCs w:val="21"/>
                <w:u w:val="single"/>
              </w:rPr>
              <w:t>讲座</w:t>
            </w:r>
            <w:r>
              <w:rPr>
                <w:rFonts w:ascii="楷体" w:eastAsia="楷体" w:hAnsi="楷体"/>
                <w:color w:val="000000"/>
                <w:szCs w:val="21"/>
                <w:u w:val="single"/>
              </w:rPr>
              <w:t>等形式开展。</w:t>
            </w:r>
          </w:p>
        </w:tc>
      </w:tr>
      <w:tr w:rsidR="004720BB" w:rsidRPr="00F160BA" w:rsidTr="00B60819">
        <w:trPr>
          <w:trHeight w:val="4833"/>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5.3</w:t>
            </w:r>
            <w:r w:rsidRPr="00493A0D">
              <w:rPr>
                <w:rFonts w:ascii="仿宋" w:eastAsia="仿宋" w:hAnsi="仿宋" w:hint="eastAsia"/>
                <w:color w:val="000000"/>
                <w:sz w:val="24"/>
              </w:rPr>
              <w:t>纠纷解决机制</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4720BB" w:rsidRPr="00493A0D" w:rsidRDefault="00DE0334"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成立</w:t>
            </w:r>
            <w:r>
              <w:rPr>
                <w:rFonts w:ascii="楷体" w:eastAsia="楷体" w:hAnsi="楷体"/>
                <w:color w:val="000000"/>
                <w:szCs w:val="21"/>
                <w:u w:val="single"/>
              </w:rPr>
              <w:t>由学校工会主席任主任</w:t>
            </w:r>
            <w:r>
              <w:rPr>
                <w:rFonts w:ascii="楷体" w:eastAsia="楷体" w:hAnsi="楷体" w:hint="eastAsia"/>
                <w:color w:val="000000"/>
                <w:szCs w:val="21"/>
                <w:u w:val="single"/>
              </w:rPr>
              <w:t>，</w:t>
            </w:r>
            <w:r>
              <w:rPr>
                <w:rFonts w:ascii="楷体" w:eastAsia="楷体" w:hAnsi="楷体"/>
                <w:color w:val="000000"/>
                <w:szCs w:val="21"/>
                <w:u w:val="single"/>
              </w:rPr>
              <w:t>工会组长、支部书记及年级组长组成的调解委员会，及时传达学习文件，</w:t>
            </w:r>
            <w:r>
              <w:rPr>
                <w:rFonts w:ascii="楷体" w:eastAsia="楷体" w:hAnsi="楷体" w:hint="eastAsia"/>
                <w:color w:val="000000"/>
                <w:szCs w:val="21"/>
                <w:u w:val="single"/>
              </w:rPr>
              <w:t>提升</w:t>
            </w:r>
            <w:r>
              <w:rPr>
                <w:rFonts w:ascii="楷体" w:eastAsia="楷体" w:hAnsi="楷体"/>
                <w:color w:val="000000"/>
                <w:szCs w:val="21"/>
                <w:u w:val="single"/>
              </w:rPr>
              <w:t>调解水平，深入</w:t>
            </w:r>
            <w:r>
              <w:rPr>
                <w:rFonts w:ascii="楷体" w:eastAsia="楷体" w:hAnsi="楷体" w:hint="eastAsia"/>
                <w:color w:val="000000"/>
                <w:szCs w:val="21"/>
                <w:u w:val="single"/>
              </w:rPr>
              <w:t>基层</w:t>
            </w:r>
            <w:r>
              <w:rPr>
                <w:rFonts w:ascii="楷体" w:eastAsia="楷体" w:hAnsi="楷体"/>
                <w:color w:val="000000"/>
                <w:szCs w:val="21"/>
                <w:u w:val="single"/>
              </w:rPr>
              <w:t>，将矛盾解决在萌芽状态，一些重大的决策通过</w:t>
            </w:r>
            <w:r>
              <w:rPr>
                <w:rFonts w:ascii="楷体" w:eastAsia="楷体" w:hAnsi="楷体" w:hint="eastAsia"/>
                <w:color w:val="000000"/>
                <w:szCs w:val="21"/>
                <w:u w:val="single"/>
              </w:rPr>
              <w:t>教工</w:t>
            </w:r>
            <w:r>
              <w:rPr>
                <w:rFonts w:ascii="楷体" w:eastAsia="楷体" w:hAnsi="楷体"/>
                <w:color w:val="000000"/>
                <w:szCs w:val="21"/>
                <w:u w:val="single"/>
              </w:rPr>
              <w:t>大会、教代会、家委会等民主表决，通过社区力量多维度、多渠道开展工作。</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请描述本年度通过上述机制将纠纷有效化解于校内的主要成效、典型案例。</w:t>
            </w:r>
          </w:p>
          <w:p w:rsidR="004720BB" w:rsidRPr="00493A0D" w:rsidRDefault="00557F8C"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学校</w:t>
            </w:r>
            <w:r>
              <w:rPr>
                <w:rFonts w:ascii="楷体" w:eastAsia="楷体" w:hAnsi="楷体"/>
                <w:color w:val="000000"/>
                <w:szCs w:val="21"/>
                <w:u w:val="single"/>
              </w:rPr>
              <w:t>周边居民投诉学校围墙内绿化</w:t>
            </w:r>
            <w:r>
              <w:rPr>
                <w:rFonts w:ascii="楷体" w:eastAsia="楷体" w:hAnsi="楷体" w:hint="eastAsia"/>
                <w:color w:val="000000"/>
                <w:szCs w:val="21"/>
                <w:u w:val="single"/>
              </w:rPr>
              <w:t>遮挡阳光</w:t>
            </w:r>
            <w:r>
              <w:rPr>
                <w:rFonts w:ascii="楷体" w:eastAsia="楷体" w:hAnsi="楷体"/>
                <w:color w:val="000000"/>
                <w:szCs w:val="21"/>
                <w:u w:val="single"/>
              </w:rPr>
              <w:t>，与社区居委会</w:t>
            </w:r>
            <w:r>
              <w:rPr>
                <w:rFonts w:ascii="楷体" w:eastAsia="楷体" w:hAnsi="楷体" w:hint="eastAsia"/>
                <w:color w:val="000000"/>
                <w:szCs w:val="21"/>
                <w:u w:val="single"/>
              </w:rPr>
              <w:t>联手</w:t>
            </w:r>
            <w:r>
              <w:rPr>
                <w:rFonts w:ascii="楷体" w:eastAsia="楷体" w:hAnsi="楷体"/>
                <w:color w:val="000000"/>
                <w:szCs w:val="21"/>
                <w:u w:val="single"/>
              </w:rPr>
              <w:t>，与居民协商，社区居委会做了大量思想工作，终于既保住了</w:t>
            </w:r>
            <w:r>
              <w:rPr>
                <w:rFonts w:ascii="楷体" w:eastAsia="楷体" w:hAnsi="楷体" w:hint="eastAsia"/>
                <w:color w:val="000000"/>
                <w:szCs w:val="21"/>
                <w:u w:val="single"/>
              </w:rPr>
              <w:t>树木</w:t>
            </w:r>
            <w:r>
              <w:rPr>
                <w:rFonts w:ascii="楷体" w:eastAsia="楷体" w:hAnsi="楷体"/>
                <w:color w:val="000000"/>
                <w:szCs w:val="21"/>
                <w:u w:val="single"/>
              </w:rPr>
              <w:t>又与居民</w:t>
            </w:r>
            <w:r w:rsidR="006E0A6C">
              <w:rPr>
                <w:rFonts w:ascii="楷体" w:eastAsia="楷体" w:hAnsi="楷体" w:hint="eastAsia"/>
                <w:color w:val="000000"/>
                <w:szCs w:val="21"/>
                <w:u w:val="single"/>
              </w:rPr>
              <w:t>达</w:t>
            </w:r>
            <w:r>
              <w:rPr>
                <w:rFonts w:ascii="楷体" w:eastAsia="楷体" w:hAnsi="楷体"/>
                <w:color w:val="000000"/>
                <w:szCs w:val="21"/>
                <w:u w:val="single"/>
              </w:rPr>
              <w:t>成共识。</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p w:rsidR="004720BB" w:rsidRPr="00493A0D" w:rsidRDefault="004720BB" w:rsidP="00C63FDF">
            <w:pPr>
              <w:pStyle w:val="10"/>
              <w:spacing w:line="400" w:lineRule="exact"/>
              <w:ind w:left="238" w:firstLineChars="0" w:firstLine="0"/>
              <w:rPr>
                <w:rFonts w:ascii="楷体" w:eastAsia="楷体" w:hAnsi="楷体"/>
                <w:color w:val="000000"/>
                <w:szCs w:val="21"/>
              </w:rPr>
            </w:pPr>
          </w:p>
        </w:tc>
      </w:tr>
      <w:tr w:rsidR="004720BB" w:rsidRPr="00F160BA" w:rsidTr="00C63FDF">
        <w:trPr>
          <w:trHeight w:val="739"/>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t>6.</w:t>
            </w:r>
            <w:r w:rsidRPr="00493A0D">
              <w:rPr>
                <w:rFonts w:ascii="仿宋" w:eastAsia="仿宋" w:hAnsi="仿宋" w:hint="eastAsia"/>
                <w:b/>
                <w:bCs/>
                <w:color w:val="000000"/>
                <w:sz w:val="24"/>
                <w:szCs w:val="24"/>
              </w:rPr>
              <w:t>开展法治宣传教育情况</w:t>
            </w:r>
          </w:p>
        </w:tc>
      </w:tr>
      <w:tr w:rsidR="004720BB" w:rsidRPr="00F160BA" w:rsidTr="00C63FDF">
        <w:trPr>
          <w:trHeight w:val="668"/>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rPr>
                <w:rFonts w:ascii="仿宋" w:eastAsia="仿宋" w:hAnsi="仿宋"/>
                <w:color w:val="000000"/>
                <w:sz w:val="24"/>
              </w:rPr>
            </w:pPr>
            <w:r w:rsidRPr="00493A0D">
              <w:rPr>
                <w:rFonts w:ascii="仿宋" w:eastAsia="仿宋" w:hAnsi="仿宋"/>
                <w:color w:val="000000"/>
                <w:sz w:val="24"/>
              </w:rPr>
              <w:t>6.1</w:t>
            </w:r>
            <w:r w:rsidRPr="00493A0D">
              <w:rPr>
                <w:rFonts w:ascii="仿宋" w:eastAsia="仿宋" w:hAnsi="仿宋" w:hint="eastAsia"/>
                <w:color w:val="000000"/>
                <w:sz w:val="24"/>
              </w:rPr>
              <w:t>普法机制建设</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E14CDA" w:rsidRPr="00940219">
              <w:rPr>
                <w:rFonts w:ascii="楷体" w:eastAsia="楷体" w:hAnsi="楷体" w:hint="eastAsia"/>
                <w:color w:val="000000"/>
                <w:szCs w:val="21"/>
              </w:rPr>
              <w:t>√</w:t>
            </w:r>
            <w:r w:rsidRPr="00493A0D">
              <w:rPr>
                <w:rFonts w:ascii="楷体" w:eastAsia="楷体" w:hAnsi="楷体" w:hint="eastAsia"/>
                <w:color w:val="000000"/>
                <w:szCs w:val="21"/>
                <w:u w:val="single"/>
              </w:rPr>
              <w:t>已制定</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□未制定</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本校普法规划或工作计划，</w:t>
            </w:r>
            <w:r w:rsidR="00E14CDA" w:rsidRPr="00940219">
              <w:rPr>
                <w:rFonts w:ascii="楷体" w:eastAsia="楷体" w:hAnsi="楷体" w:hint="eastAsia"/>
                <w:color w:val="000000"/>
                <w:szCs w:val="21"/>
              </w:rPr>
              <w:t>√</w:t>
            </w:r>
            <w:r w:rsidRPr="00493A0D">
              <w:rPr>
                <w:rFonts w:ascii="楷体" w:eastAsia="楷体" w:hAnsi="楷体" w:hint="eastAsia"/>
                <w:color w:val="000000"/>
                <w:szCs w:val="21"/>
                <w:u w:val="single"/>
              </w:rPr>
              <w:t>已明确</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□未明确</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负责普法工作的责任部门（本项幼儿园无需填写）。</w:t>
            </w:r>
          </w:p>
          <w:p w:rsidR="004720BB" w:rsidRPr="00493A0D" w:rsidRDefault="004720BB" w:rsidP="00E14CDA">
            <w:pPr>
              <w:pStyle w:val="10"/>
              <w:numPr>
                <w:ilvl w:val="0"/>
                <w:numId w:val="2"/>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校领导班子参加校内法治专题学习的次数：</w:t>
            </w:r>
            <w:r w:rsidRPr="00493A0D">
              <w:rPr>
                <w:rFonts w:ascii="楷体" w:eastAsia="楷体" w:hAnsi="楷体"/>
                <w:color w:val="000000"/>
                <w:szCs w:val="21"/>
              </w:rPr>
              <w:t>___</w:t>
            </w:r>
            <w:r w:rsidR="00E14CDA">
              <w:rPr>
                <w:rFonts w:ascii="楷体" w:eastAsia="楷体" w:hAnsi="楷体"/>
                <w:color w:val="000000"/>
                <w:szCs w:val="21"/>
              </w:rPr>
              <w:t>4</w:t>
            </w:r>
            <w:r w:rsidRPr="00493A0D">
              <w:rPr>
                <w:rFonts w:ascii="楷体" w:eastAsia="楷体" w:hAnsi="楷体"/>
                <w:color w:val="000000"/>
                <w:szCs w:val="21"/>
              </w:rPr>
              <w:t>___</w:t>
            </w:r>
            <w:r w:rsidRPr="00493A0D">
              <w:rPr>
                <w:rFonts w:ascii="楷体" w:eastAsia="楷体" w:hAnsi="楷体" w:hint="eastAsia"/>
                <w:color w:val="000000"/>
                <w:szCs w:val="21"/>
              </w:rPr>
              <w:t>次。</w:t>
            </w:r>
          </w:p>
        </w:tc>
      </w:tr>
      <w:tr w:rsidR="004720BB" w:rsidRPr="00F160BA" w:rsidTr="00C63FDF">
        <w:trPr>
          <w:trHeight w:val="4331"/>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rPr>
                <w:rFonts w:ascii="仿宋" w:eastAsia="仿宋" w:hAnsi="仿宋"/>
                <w:color w:val="000000"/>
                <w:sz w:val="24"/>
              </w:rPr>
            </w:pPr>
            <w:r w:rsidRPr="00493A0D">
              <w:rPr>
                <w:rFonts w:ascii="仿宋" w:eastAsia="仿宋" w:hAnsi="仿宋"/>
                <w:color w:val="000000"/>
                <w:sz w:val="24"/>
              </w:rPr>
              <w:lastRenderedPageBreak/>
              <w:t>6.2</w:t>
            </w:r>
            <w:r w:rsidRPr="00493A0D">
              <w:rPr>
                <w:rFonts w:ascii="仿宋" w:eastAsia="仿宋" w:hAnsi="仿宋" w:hint="eastAsia"/>
                <w:color w:val="000000"/>
                <w:sz w:val="24"/>
              </w:rPr>
              <w:t>教职员工法律素养提升</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学校领导、法治骨干教师本年度</w:t>
            </w:r>
            <w:r w:rsidR="00E14CDA" w:rsidRPr="00940219">
              <w:rPr>
                <w:rFonts w:ascii="楷体" w:eastAsia="楷体" w:hAnsi="楷体" w:hint="eastAsia"/>
                <w:color w:val="000000"/>
                <w:szCs w:val="21"/>
              </w:rPr>
              <w:t>√</w:t>
            </w:r>
            <w:r w:rsidRPr="00493A0D">
              <w:rPr>
                <w:rFonts w:ascii="楷体" w:eastAsia="楷体" w:hAnsi="楷体" w:hint="eastAsia"/>
                <w:color w:val="000000"/>
                <w:szCs w:val="21"/>
                <w:u w:val="single"/>
              </w:rPr>
              <w:t>参加</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□不参加</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校外各级各类法治培训，包括</w:t>
            </w:r>
            <w:r w:rsidRPr="00493A0D">
              <w:rPr>
                <w:rFonts w:ascii="楷体" w:eastAsia="楷体" w:hAnsi="楷体" w:hint="eastAsia"/>
                <w:color w:val="000000"/>
                <w:szCs w:val="21"/>
                <w:u w:val="single"/>
              </w:rPr>
              <w:t>□市级培训（请注明人次数：</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r w:rsidR="00E14CDA" w:rsidRPr="00940219">
              <w:rPr>
                <w:rFonts w:ascii="楷体" w:eastAsia="楷体" w:hAnsi="楷体" w:hint="eastAsia"/>
                <w:color w:val="000000"/>
                <w:szCs w:val="21"/>
              </w:rPr>
              <w:t>√</w:t>
            </w:r>
            <w:r w:rsidRPr="00493A0D">
              <w:rPr>
                <w:rFonts w:ascii="楷体" w:eastAsia="楷体" w:hAnsi="楷体" w:hint="eastAsia"/>
                <w:color w:val="000000"/>
                <w:szCs w:val="21"/>
                <w:u w:val="single"/>
              </w:rPr>
              <w:t>区级培训（请注明人次数：</w:t>
            </w:r>
            <w:r w:rsidRPr="00493A0D">
              <w:rPr>
                <w:rFonts w:ascii="楷体" w:eastAsia="楷体" w:hAnsi="楷体"/>
                <w:color w:val="000000"/>
                <w:szCs w:val="21"/>
                <w:u w:val="single"/>
              </w:rPr>
              <w:t xml:space="preserve"> </w:t>
            </w:r>
            <w:r w:rsidR="00E14CDA">
              <w:rPr>
                <w:rFonts w:ascii="楷体" w:eastAsia="楷体" w:hAnsi="楷体"/>
                <w:color w:val="000000"/>
                <w:szCs w:val="21"/>
                <w:u w:val="single"/>
              </w:rPr>
              <w:t>4</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），□其他培训（请注明培训类型及人次数</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w:t>
            </w:r>
          </w:p>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00E14CDA" w:rsidRPr="00940219">
              <w:rPr>
                <w:rFonts w:ascii="楷体" w:eastAsia="楷体" w:hAnsi="楷体" w:hint="eastAsia"/>
                <w:color w:val="000000"/>
                <w:szCs w:val="21"/>
              </w:rPr>
              <w:t>√</w:t>
            </w:r>
            <w:r w:rsidRPr="00493A0D">
              <w:rPr>
                <w:rFonts w:ascii="楷体" w:eastAsia="楷体" w:hAnsi="楷体" w:hint="eastAsia"/>
                <w:color w:val="000000"/>
                <w:szCs w:val="21"/>
                <w:u w:val="single"/>
              </w:rPr>
              <w:t>已建立</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□未建立</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教职员工全员学法制度，本年度开展校内培训</w:t>
            </w:r>
            <w:r w:rsidRPr="00493A0D">
              <w:rPr>
                <w:rFonts w:ascii="楷体" w:eastAsia="楷体" w:hAnsi="楷体"/>
                <w:color w:val="000000"/>
                <w:szCs w:val="21"/>
              </w:rPr>
              <w:t>___</w:t>
            </w:r>
            <w:r w:rsidR="00E14CDA">
              <w:rPr>
                <w:rFonts w:ascii="楷体" w:eastAsia="楷体" w:hAnsi="楷体"/>
                <w:color w:val="000000"/>
                <w:szCs w:val="21"/>
              </w:rPr>
              <w:t>2</w:t>
            </w:r>
            <w:r w:rsidRPr="00493A0D">
              <w:rPr>
                <w:rFonts w:ascii="楷体" w:eastAsia="楷体" w:hAnsi="楷体"/>
                <w:color w:val="000000"/>
                <w:szCs w:val="21"/>
              </w:rPr>
              <w:t>__</w:t>
            </w:r>
            <w:r w:rsidRPr="00493A0D">
              <w:rPr>
                <w:rFonts w:ascii="楷体" w:eastAsia="楷体" w:hAnsi="楷体" w:hint="eastAsia"/>
                <w:color w:val="000000"/>
                <w:szCs w:val="21"/>
              </w:rPr>
              <w:t>次，内容涵盖：</w:t>
            </w:r>
            <w:r w:rsidR="00E14CDA" w:rsidRPr="00940219">
              <w:rPr>
                <w:rFonts w:ascii="楷体" w:eastAsia="楷体" w:hAnsi="楷体" w:hint="eastAsia"/>
                <w:color w:val="000000"/>
                <w:szCs w:val="21"/>
              </w:rPr>
              <w:t>√</w:t>
            </w:r>
            <w:r w:rsidRPr="00493A0D">
              <w:rPr>
                <w:rFonts w:ascii="楷体" w:eastAsia="楷体" w:hAnsi="楷体" w:hint="eastAsia"/>
                <w:color w:val="000000"/>
                <w:szCs w:val="21"/>
              </w:rPr>
              <w:t>新法新规释义、</w:t>
            </w:r>
            <w:r w:rsidR="00E14CDA" w:rsidRPr="00940219">
              <w:rPr>
                <w:rFonts w:ascii="楷体" w:eastAsia="楷体" w:hAnsi="楷体" w:hint="eastAsia"/>
                <w:color w:val="000000"/>
                <w:szCs w:val="21"/>
              </w:rPr>
              <w:t>√</w:t>
            </w:r>
            <w:r w:rsidRPr="00493A0D">
              <w:rPr>
                <w:rFonts w:ascii="楷体" w:eastAsia="楷体" w:hAnsi="楷体" w:hint="eastAsia"/>
                <w:color w:val="000000"/>
                <w:szCs w:val="21"/>
              </w:rPr>
              <w:t>教师权益保护、</w:t>
            </w:r>
            <w:r w:rsidR="00E14CDA" w:rsidRPr="00940219">
              <w:rPr>
                <w:rFonts w:ascii="楷体" w:eastAsia="楷体" w:hAnsi="楷体" w:hint="eastAsia"/>
                <w:color w:val="000000"/>
                <w:szCs w:val="21"/>
              </w:rPr>
              <w:t>√</w:t>
            </w:r>
            <w:r w:rsidRPr="00493A0D">
              <w:rPr>
                <w:rFonts w:ascii="楷体" w:eastAsia="楷体" w:hAnsi="楷体" w:hint="eastAsia"/>
                <w:color w:val="000000"/>
                <w:szCs w:val="21"/>
              </w:rPr>
              <w:t>校园暴力防控、</w:t>
            </w:r>
            <w:r w:rsidR="00E14CDA" w:rsidRPr="00940219">
              <w:rPr>
                <w:rFonts w:ascii="楷体" w:eastAsia="楷体" w:hAnsi="楷体" w:hint="eastAsia"/>
                <w:color w:val="000000"/>
                <w:szCs w:val="21"/>
              </w:rPr>
              <w:t>√</w:t>
            </w:r>
            <w:r w:rsidRPr="00493A0D">
              <w:rPr>
                <w:rFonts w:ascii="楷体" w:eastAsia="楷体" w:hAnsi="楷体" w:hint="eastAsia"/>
                <w:color w:val="000000"/>
                <w:szCs w:val="21"/>
              </w:rPr>
              <w:t>学生伤害事故处理、</w:t>
            </w:r>
            <w:r w:rsidR="00E14CDA" w:rsidRPr="00940219">
              <w:rPr>
                <w:rFonts w:ascii="楷体" w:eastAsia="楷体" w:hAnsi="楷体" w:hint="eastAsia"/>
                <w:color w:val="000000"/>
                <w:szCs w:val="21"/>
              </w:rPr>
              <w:t>√</w:t>
            </w:r>
            <w:r w:rsidRPr="00493A0D">
              <w:rPr>
                <w:rFonts w:ascii="楷体" w:eastAsia="楷体" w:hAnsi="楷体" w:hint="eastAsia"/>
                <w:color w:val="000000"/>
                <w:szCs w:val="21"/>
              </w:rPr>
              <w:t>突发事件引导、□其他（请注明：）。</w:t>
            </w:r>
          </w:p>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请描述教职员工接受普法教育的主要形式与主要成效。</w:t>
            </w:r>
          </w:p>
          <w:p w:rsidR="004720BB" w:rsidRPr="00493A0D" w:rsidRDefault="007A6830"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1.学校</w:t>
            </w:r>
            <w:r>
              <w:rPr>
                <w:rFonts w:ascii="楷体" w:eastAsia="楷体" w:hAnsi="楷体"/>
                <w:color w:val="000000"/>
                <w:szCs w:val="21"/>
                <w:u w:val="single"/>
              </w:rPr>
              <w:t>邀请上海寰豪律师事务所来校讲解《</w:t>
            </w:r>
            <w:r>
              <w:rPr>
                <w:rFonts w:ascii="楷体" w:eastAsia="楷体" w:hAnsi="楷体" w:hint="eastAsia"/>
                <w:color w:val="000000"/>
                <w:szCs w:val="21"/>
                <w:u w:val="single"/>
              </w:rPr>
              <w:t>学生伤害</w:t>
            </w:r>
            <w:r>
              <w:rPr>
                <w:rFonts w:ascii="楷体" w:eastAsia="楷体" w:hAnsi="楷体"/>
                <w:color w:val="000000"/>
                <w:szCs w:val="21"/>
                <w:u w:val="single"/>
              </w:rPr>
              <w:t>事故</w:t>
            </w:r>
            <w:r>
              <w:rPr>
                <w:rFonts w:ascii="楷体" w:eastAsia="楷体" w:hAnsi="楷体" w:hint="eastAsia"/>
                <w:color w:val="000000"/>
                <w:szCs w:val="21"/>
                <w:u w:val="single"/>
              </w:rPr>
              <w:t>案件</w:t>
            </w:r>
            <w:r>
              <w:rPr>
                <w:rFonts w:ascii="楷体" w:eastAsia="楷体" w:hAnsi="楷体"/>
                <w:color w:val="000000"/>
                <w:szCs w:val="21"/>
                <w:u w:val="single"/>
              </w:rPr>
              <w:t>的法律关系与法律适用争议焦点》</w:t>
            </w:r>
            <w:r>
              <w:rPr>
                <w:rFonts w:ascii="楷体" w:eastAsia="楷体" w:hAnsi="楷体" w:hint="eastAsia"/>
                <w:color w:val="000000"/>
                <w:szCs w:val="21"/>
                <w:u w:val="single"/>
              </w:rPr>
              <w:t>、</w:t>
            </w:r>
            <w:r>
              <w:rPr>
                <w:rFonts w:ascii="楷体" w:eastAsia="楷体" w:hAnsi="楷体"/>
                <w:color w:val="000000"/>
                <w:szCs w:val="21"/>
                <w:u w:val="single"/>
              </w:rPr>
              <w:t>《</w:t>
            </w:r>
            <w:r>
              <w:rPr>
                <w:rFonts w:ascii="楷体" w:eastAsia="楷体" w:hAnsi="楷体" w:hint="eastAsia"/>
                <w:color w:val="000000"/>
                <w:szCs w:val="21"/>
                <w:u w:val="single"/>
              </w:rPr>
              <w:t>类型</w:t>
            </w:r>
            <w:r>
              <w:rPr>
                <w:rFonts w:ascii="楷体" w:eastAsia="楷体" w:hAnsi="楷体"/>
                <w:color w:val="000000"/>
                <w:szCs w:val="21"/>
                <w:u w:val="single"/>
              </w:rPr>
              <w:t>化学生伤害事故中学校责任认定》</w:t>
            </w:r>
            <w:r>
              <w:rPr>
                <w:rFonts w:ascii="楷体" w:eastAsia="楷体" w:hAnsi="楷体" w:hint="eastAsia"/>
                <w:color w:val="000000"/>
                <w:szCs w:val="21"/>
                <w:u w:val="single"/>
              </w:rPr>
              <w:t>。</w:t>
            </w:r>
          </w:p>
          <w:p w:rsidR="004720BB" w:rsidRDefault="007A6830"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2.学校邀请我校</w:t>
            </w:r>
            <w:r>
              <w:rPr>
                <w:rFonts w:ascii="楷体" w:eastAsia="楷体" w:hAnsi="楷体"/>
                <w:color w:val="000000"/>
                <w:szCs w:val="21"/>
                <w:u w:val="single"/>
              </w:rPr>
              <w:t>法制</w:t>
            </w:r>
            <w:r w:rsidR="00BB0E30">
              <w:rPr>
                <w:rFonts w:ascii="楷体" w:eastAsia="楷体" w:hAnsi="楷体" w:hint="eastAsia"/>
                <w:color w:val="000000"/>
                <w:szCs w:val="21"/>
                <w:u w:val="single"/>
              </w:rPr>
              <w:t>副校长</w:t>
            </w:r>
            <w:r>
              <w:rPr>
                <w:rFonts w:ascii="楷体" w:eastAsia="楷体" w:hAnsi="楷体"/>
                <w:color w:val="000000"/>
                <w:szCs w:val="21"/>
                <w:u w:val="single"/>
              </w:rPr>
              <w:t>杨思派出所</w:t>
            </w:r>
            <w:r w:rsidR="00BB0E30">
              <w:rPr>
                <w:rFonts w:ascii="楷体" w:eastAsia="楷体" w:hAnsi="楷体" w:hint="eastAsia"/>
                <w:color w:val="000000"/>
                <w:szCs w:val="21"/>
                <w:u w:val="single"/>
              </w:rPr>
              <w:t>指导员</w:t>
            </w:r>
            <w:r>
              <w:rPr>
                <w:rFonts w:ascii="楷体" w:eastAsia="楷体" w:hAnsi="楷体"/>
                <w:color w:val="000000"/>
                <w:szCs w:val="21"/>
                <w:u w:val="single"/>
              </w:rPr>
              <w:t>，</w:t>
            </w:r>
            <w:r>
              <w:rPr>
                <w:rFonts w:ascii="楷体" w:eastAsia="楷体" w:hAnsi="楷体" w:hint="eastAsia"/>
                <w:color w:val="000000"/>
                <w:szCs w:val="21"/>
                <w:u w:val="single"/>
              </w:rPr>
              <w:t>讲解</w:t>
            </w:r>
            <w:r>
              <w:rPr>
                <w:rFonts w:ascii="楷体" w:eastAsia="楷体" w:hAnsi="楷体"/>
                <w:color w:val="000000"/>
                <w:szCs w:val="21"/>
                <w:u w:val="single"/>
              </w:rPr>
              <w:t>校园暴力防控知识。</w:t>
            </w:r>
          </w:p>
          <w:p w:rsidR="007A6830" w:rsidRPr="007A6830" w:rsidRDefault="007A6830"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3.</w:t>
            </w:r>
            <w:r>
              <w:rPr>
                <w:rFonts w:ascii="楷体" w:eastAsia="楷体" w:hAnsi="楷体" w:hint="eastAsia"/>
                <w:color w:val="000000"/>
                <w:szCs w:val="21"/>
                <w:u w:val="single"/>
              </w:rPr>
              <w:t>学校邀请</w:t>
            </w:r>
            <w:r>
              <w:rPr>
                <w:rFonts w:ascii="楷体" w:eastAsia="楷体" w:hAnsi="楷体"/>
                <w:color w:val="000000"/>
                <w:szCs w:val="21"/>
                <w:u w:val="single"/>
              </w:rPr>
              <w:t>社区急救中心来给教师教授急救知识。</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tc>
      </w:tr>
      <w:tr w:rsidR="004720BB" w:rsidRPr="00F160BA" w:rsidTr="00C63FDF">
        <w:trPr>
          <w:trHeight w:val="2684"/>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rPr>
                <w:rFonts w:ascii="仿宋" w:eastAsia="仿宋" w:hAnsi="仿宋"/>
                <w:color w:val="000000"/>
                <w:sz w:val="24"/>
              </w:rPr>
            </w:pPr>
            <w:r w:rsidRPr="00493A0D">
              <w:rPr>
                <w:rFonts w:ascii="仿宋" w:eastAsia="仿宋" w:hAnsi="仿宋"/>
                <w:color w:val="000000"/>
                <w:sz w:val="24"/>
              </w:rPr>
              <w:t>6.3</w:t>
            </w:r>
            <w:r w:rsidRPr="00493A0D">
              <w:rPr>
                <w:rFonts w:ascii="仿宋" w:eastAsia="仿宋" w:hAnsi="仿宋" w:hint="eastAsia"/>
                <w:color w:val="000000"/>
                <w:sz w:val="24"/>
              </w:rPr>
              <w:t>学生普法教育</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Pr="00493A0D">
              <w:rPr>
                <w:rFonts w:ascii="楷体" w:eastAsia="楷体" w:hAnsi="楷体" w:hint="eastAsia"/>
                <w:color w:val="000000"/>
                <w:szCs w:val="21"/>
                <w:u w:val="single"/>
              </w:rPr>
              <w:t>□已编写</w:t>
            </w:r>
            <w:r w:rsidRPr="00493A0D">
              <w:rPr>
                <w:rFonts w:ascii="楷体" w:eastAsia="楷体" w:hAnsi="楷体"/>
                <w:color w:val="000000"/>
                <w:szCs w:val="21"/>
                <w:u w:val="single"/>
              </w:rPr>
              <w:t>/</w:t>
            </w:r>
            <w:r w:rsidR="00B60819" w:rsidRPr="00940219">
              <w:rPr>
                <w:rFonts w:ascii="楷体" w:eastAsia="楷体" w:hAnsi="楷体" w:hint="eastAsia"/>
                <w:color w:val="000000"/>
                <w:szCs w:val="21"/>
              </w:rPr>
              <w:t>√</w:t>
            </w:r>
            <w:r w:rsidRPr="00493A0D">
              <w:rPr>
                <w:rFonts w:ascii="楷体" w:eastAsia="楷体" w:hAnsi="楷体" w:hint="eastAsia"/>
                <w:color w:val="000000"/>
                <w:szCs w:val="21"/>
                <w:u w:val="single"/>
              </w:rPr>
              <w:t>未编写</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校本教材（本项幼儿园无需填写）。</w:t>
            </w:r>
          </w:p>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学校</w:t>
            </w:r>
            <w:r w:rsidRPr="00493A0D">
              <w:rPr>
                <w:rFonts w:ascii="楷体" w:eastAsia="楷体" w:hAnsi="楷体" w:hint="eastAsia"/>
                <w:color w:val="000000"/>
                <w:szCs w:val="21"/>
                <w:u w:val="single"/>
              </w:rPr>
              <w:t>□系统开展</w:t>
            </w:r>
            <w:r w:rsidRPr="00493A0D">
              <w:rPr>
                <w:rFonts w:ascii="楷体" w:eastAsia="楷体" w:hAnsi="楷体"/>
                <w:color w:val="000000"/>
                <w:szCs w:val="21"/>
                <w:u w:val="single"/>
              </w:rPr>
              <w:t>/</w:t>
            </w:r>
            <w:r w:rsidR="00B60819" w:rsidRPr="00940219">
              <w:rPr>
                <w:rFonts w:ascii="楷体" w:eastAsia="楷体" w:hAnsi="楷体" w:hint="eastAsia"/>
                <w:color w:val="000000"/>
                <w:szCs w:val="21"/>
              </w:rPr>
              <w:t>√</w:t>
            </w:r>
            <w:r w:rsidRPr="00493A0D">
              <w:rPr>
                <w:rFonts w:ascii="楷体" w:eastAsia="楷体" w:hAnsi="楷体" w:hint="eastAsia"/>
                <w:color w:val="000000"/>
                <w:szCs w:val="21"/>
                <w:u w:val="single"/>
              </w:rPr>
              <w:t>偶尔开展</w:t>
            </w:r>
            <w:r w:rsidRPr="00493A0D">
              <w:rPr>
                <w:rFonts w:ascii="楷体" w:eastAsia="楷体" w:hAnsi="楷体"/>
                <w:color w:val="000000"/>
                <w:szCs w:val="21"/>
                <w:u w:val="single"/>
              </w:rPr>
              <w:t>/</w:t>
            </w:r>
            <w:r w:rsidRPr="00493A0D">
              <w:rPr>
                <w:rFonts w:ascii="楷体" w:eastAsia="楷体" w:hAnsi="楷体" w:hint="eastAsia"/>
                <w:color w:val="000000"/>
                <w:szCs w:val="21"/>
                <w:u w:val="single"/>
              </w:rPr>
              <w:t>□未开展</w:t>
            </w:r>
            <w:r w:rsidRPr="00493A0D">
              <w:rPr>
                <w:rFonts w:ascii="楷体" w:eastAsia="楷体" w:hAnsi="楷体"/>
                <w:color w:val="000000"/>
                <w:szCs w:val="21"/>
                <w:u w:val="single"/>
              </w:rPr>
              <w:t xml:space="preserve"> </w:t>
            </w:r>
            <w:r w:rsidRPr="00493A0D">
              <w:rPr>
                <w:rFonts w:ascii="楷体" w:eastAsia="楷体" w:hAnsi="楷体" w:hint="eastAsia"/>
                <w:color w:val="000000"/>
                <w:szCs w:val="21"/>
              </w:rPr>
              <w:t>普法活动，请描述学生接受普法教育的主要形式、次数与主要成效。</w:t>
            </w:r>
          </w:p>
          <w:p w:rsidR="004720BB" w:rsidRPr="00493A0D" w:rsidRDefault="00D65DF4"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主题</w:t>
            </w:r>
            <w:r>
              <w:rPr>
                <w:rFonts w:ascii="楷体" w:eastAsia="楷体" w:hAnsi="楷体"/>
                <w:color w:val="000000"/>
                <w:szCs w:val="21"/>
                <w:u w:val="single"/>
              </w:rPr>
              <w:t>班会、讲座等形式开展。</w:t>
            </w:r>
          </w:p>
          <w:p w:rsidR="004720BB" w:rsidRPr="00D65DF4" w:rsidRDefault="004720BB" w:rsidP="00C63FDF">
            <w:pPr>
              <w:pStyle w:val="10"/>
              <w:spacing w:line="400" w:lineRule="exact"/>
              <w:ind w:left="238" w:firstLineChars="0" w:firstLine="0"/>
              <w:rPr>
                <w:rFonts w:ascii="楷体" w:eastAsia="楷体" w:hAnsi="楷体"/>
                <w:color w:val="000000"/>
                <w:szCs w:val="21"/>
                <w:u w:val="single"/>
              </w:rPr>
            </w:pP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tc>
      </w:tr>
      <w:tr w:rsidR="004720BB" w:rsidRPr="00F160BA" w:rsidTr="00C63FDF">
        <w:trPr>
          <w:trHeight w:val="557"/>
          <w:jc w:val="center"/>
        </w:trPr>
        <w:tc>
          <w:tcPr>
            <w:tcW w:w="9715" w:type="dxa"/>
            <w:gridSpan w:val="2"/>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pStyle w:val="10"/>
              <w:spacing w:line="400" w:lineRule="exact"/>
              <w:ind w:firstLineChars="0" w:firstLine="0"/>
              <w:rPr>
                <w:rFonts w:ascii="楷体" w:eastAsia="楷体" w:hAnsi="楷体"/>
                <w:color w:val="000000"/>
                <w:szCs w:val="21"/>
              </w:rPr>
            </w:pPr>
            <w:r w:rsidRPr="00493A0D">
              <w:rPr>
                <w:rFonts w:ascii="仿宋" w:eastAsia="仿宋" w:hAnsi="仿宋"/>
                <w:b/>
                <w:bCs/>
                <w:color w:val="000000"/>
                <w:sz w:val="24"/>
                <w:szCs w:val="24"/>
              </w:rPr>
              <w:t>7.</w:t>
            </w:r>
            <w:r w:rsidRPr="00493A0D">
              <w:rPr>
                <w:rFonts w:ascii="仿宋" w:eastAsia="仿宋" w:hAnsi="仿宋" w:hint="eastAsia"/>
                <w:b/>
                <w:bCs/>
                <w:color w:val="000000"/>
                <w:sz w:val="24"/>
                <w:szCs w:val="24"/>
              </w:rPr>
              <w:t>其他</w:t>
            </w:r>
          </w:p>
        </w:tc>
      </w:tr>
      <w:tr w:rsidR="004720BB" w:rsidRPr="00F160BA" w:rsidTr="00833793">
        <w:trPr>
          <w:trHeight w:val="2110"/>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7.1</w:t>
            </w:r>
            <w:r w:rsidRPr="00493A0D">
              <w:rPr>
                <w:rFonts w:ascii="仿宋" w:eastAsia="仿宋" w:hAnsi="仿宋" w:hint="eastAsia"/>
                <w:color w:val="000000"/>
                <w:sz w:val="24"/>
              </w:rPr>
              <w:t>学校依法治校工作获奖情况</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请描述学校在本年度依法治校相关评比活动中获得的奖项，如法治教育精品项目、法治辩论赛、教育法治科研及校长、师生获得的相关奖励等。</w:t>
            </w:r>
          </w:p>
          <w:p w:rsidR="004720BB" w:rsidRPr="00493A0D" w:rsidRDefault="00D65DF4" w:rsidP="00C63FDF">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荣获2018年度</w:t>
            </w:r>
            <w:r>
              <w:rPr>
                <w:rFonts w:ascii="楷体" w:eastAsia="楷体" w:hAnsi="楷体"/>
                <w:color w:val="000000"/>
                <w:szCs w:val="21"/>
                <w:u w:val="single"/>
              </w:rPr>
              <w:t>“</w:t>
            </w:r>
            <w:r>
              <w:rPr>
                <w:rFonts w:ascii="楷体" w:eastAsia="楷体" w:hAnsi="楷体" w:hint="eastAsia"/>
                <w:color w:val="000000"/>
                <w:szCs w:val="21"/>
                <w:u w:val="single"/>
              </w:rPr>
              <w:t>规范</w:t>
            </w:r>
            <w:r>
              <w:rPr>
                <w:rFonts w:ascii="楷体" w:eastAsia="楷体" w:hAnsi="楷体"/>
                <w:color w:val="000000"/>
                <w:szCs w:val="21"/>
                <w:u w:val="single"/>
              </w:rPr>
              <w:t>财务管理、提升内控质量”</w:t>
            </w:r>
            <w:r>
              <w:rPr>
                <w:rFonts w:ascii="楷体" w:eastAsia="楷体" w:hAnsi="楷体" w:hint="eastAsia"/>
                <w:color w:val="000000"/>
                <w:szCs w:val="21"/>
                <w:u w:val="single"/>
              </w:rPr>
              <w:t>评比</w:t>
            </w:r>
            <w:r>
              <w:rPr>
                <w:rFonts w:ascii="楷体" w:eastAsia="楷体" w:hAnsi="楷体"/>
                <w:color w:val="000000"/>
                <w:szCs w:val="21"/>
                <w:u w:val="single"/>
              </w:rPr>
              <w:t>一等奖。</w:t>
            </w:r>
          </w:p>
          <w:p w:rsidR="004720BB" w:rsidRPr="00493A0D" w:rsidRDefault="004720BB" w:rsidP="00C63FDF">
            <w:pPr>
              <w:pStyle w:val="10"/>
              <w:spacing w:line="400" w:lineRule="exact"/>
              <w:ind w:left="238" w:firstLineChars="0" w:firstLine="0"/>
              <w:rPr>
                <w:rFonts w:ascii="楷体" w:eastAsia="楷体" w:hAnsi="楷体"/>
                <w:color w:val="000000"/>
                <w:szCs w:val="21"/>
                <w:u w:val="single"/>
              </w:rPr>
            </w:pPr>
          </w:p>
        </w:tc>
      </w:tr>
      <w:tr w:rsidR="004720BB" w:rsidRPr="00F160BA" w:rsidTr="00AA4B61">
        <w:trPr>
          <w:trHeight w:val="3818"/>
          <w:jc w:val="center"/>
        </w:trPr>
        <w:tc>
          <w:tcPr>
            <w:tcW w:w="1209" w:type="dxa"/>
            <w:tcBorders>
              <w:top w:val="single" w:sz="4" w:space="0" w:color="auto"/>
              <w:left w:val="single" w:sz="4" w:space="0" w:color="auto"/>
              <w:bottom w:val="single" w:sz="4" w:space="0" w:color="auto"/>
              <w:right w:val="single" w:sz="4" w:space="0" w:color="auto"/>
            </w:tcBorders>
            <w:vAlign w:val="center"/>
          </w:tcPr>
          <w:p w:rsidR="004720BB" w:rsidRPr="00493A0D" w:rsidRDefault="004720BB" w:rsidP="00C63FDF">
            <w:pPr>
              <w:spacing w:line="400" w:lineRule="exact"/>
              <w:jc w:val="left"/>
              <w:rPr>
                <w:rFonts w:ascii="仿宋" w:eastAsia="仿宋" w:hAnsi="仿宋"/>
                <w:color w:val="000000"/>
                <w:sz w:val="24"/>
              </w:rPr>
            </w:pPr>
            <w:r w:rsidRPr="00493A0D">
              <w:rPr>
                <w:rFonts w:ascii="仿宋" w:eastAsia="仿宋" w:hAnsi="仿宋"/>
                <w:color w:val="000000"/>
                <w:sz w:val="24"/>
              </w:rPr>
              <w:t>7.2</w:t>
            </w:r>
            <w:r w:rsidRPr="00493A0D">
              <w:rPr>
                <w:rFonts w:ascii="仿宋" w:eastAsia="仿宋" w:hAnsi="仿宋" w:hint="eastAsia"/>
                <w:color w:val="000000"/>
                <w:sz w:val="24"/>
              </w:rPr>
              <w:t>涉法涉诉及纠纷处理情况</w:t>
            </w:r>
          </w:p>
        </w:tc>
        <w:tc>
          <w:tcPr>
            <w:tcW w:w="8506" w:type="dxa"/>
            <w:tcBorders>
              <w:top w:val="single" w:sz="4" w:space="0" w:color="auto"/>
              <w:left w:val="single" w:sz="4" w:space="0" w:color="auto"/>
              <w:bottom w:val="single" w:sz="4" w:space="0" w:color="auto"/>
              <w:right w:val="single" w:sz="4" w:space="0" w:color="auto"/>
            </w:tcBorders>
          </w:tcPr>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请对本年度校内纠纷发生情况进行统计（相关纠纷指已经过校内或校外专门机构立案、建档的纠纷，勾选时以该纠纷最终解决的形式</w:t>
            </w:r>
            <w:r w:rsidRPr="00493A0D">
              <w:rPr>
                <w:rFonts w:ascii="楷体" w:eastAsia="楷体" w:hAnsi="楷体"/>
                <w:color w:val="000000"/>
                <w:szCs w:val="21"/>
              </w:rPr>
              <w:t>/</w:t>
            </w:r>
            <w:r w:rsidRPr="00493A0D">
              <w:rPr>
                <w:rFonts w:ascii="楷体" w:eastAsia="楷体" w:hAnsi="楷体" w:hint="eastAsia"/>
                <w:color w:val="000000"/>
                <w:szCs w:val="21"/>
              </w:rPr>
              <w:t>阶段为准，并注明次数）：</w:t>
            </w:r>
            <w:r w:rsidRPr="00493A0D">
              <w:rPr>
                <w:rFonts w:ascii="楷体" w:eastAsia="楷体" w:hAnsi="楷体" w:hint="eastAsia"/>
                <w:color w:val="000000"/>
                <w:szCs w:val="21"/>
                <w:u w:val="single"/>
              </w:rPr>
              <w:t>□协商、和解解决（</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），□申诉解决（</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），□诉讼解决（</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），□仲裁解决（</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），□调解解决（</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），□本年度尚未解决（</w:t>
            </w:r>
            <w:r w:rsidRPr="00493A0D">
              <w:rPr>
                <w:rFonts w:ascii="楷体" w:eastAsia="楷体" w:hAnsi="楷体"/>
                <w:color w:val="000000"/>
                <w:szCs w:val="21"/>
                <w:u w:val="single"/>
              </w:rPr>
              <w:t xml:space="preserve">  </w:t>
            </w:r>
            <w:r w:rsidRPr="00493A0D">
              <w:rPr>
                <w:rFonts w:ascii="楷体" w:eastAsia="楷体" w:hAnsi="楷体" w:hint="eastAsia"/>
                <w:color w:val="000000"/>
                <w:szCs w:val="21"/>
                <w:u w:val="single"/>
              </w:rPr>
              <w:t>）。</w:t>
            </w:r>
            <w:r w:rsidRPr="00493A0D">
              <w:rPr>
                <w:rFonts w:ascii="楷体" w:eastAsia="楷体" w:hAnsi="楷体" w:hint="eastAsia"/>
                <w:color w:val="000000"/>
                <w:szCs w:val="21"/>
              </w:rPr>
              <w:t>其中如涉及诉讼、仲裁解决的纠错率</w:t>
            </w:r>
            <w:r w:rsidRPr="00493A0D">
              <w:rPr>
                <w:rFonts w:ascii="楷体" w:eastAsia="楷体" w:hAnsi="楷体"/>
                <w:color w:val="000000"/>
                <w:szCs w:val="21"/>
              </w:rPr>
              <w:t>/</w:t>
            </w:r>
            <w:r w:rsidRPr="00493A0D">
              <w:rPr>
                <w:rFonts w:ascii="楷体" w:eastAsia="楷体" w:hAnsi="楷体" w:hint="eastAsia"/>
                <w:color w:val="000000"/>
                <w:szCs w:val="21"/>
              </w:rPr>
              <w:t>败诉率为（）。</w:t>
            </w:r>
          </w:p>
          <w:p w:rsidR="004720BB" w:rsidRPr="00493A0D" w:rsidRDefault="004720BB" w:rsidP="004720BB">
            <w:pPr>
              <w:pStyle w:val="10"/>
              <w:numPr>
                <w:ilvl w:val="0"/>
                <w:numId w:val="5"/>
              </w:numPr>
              <w:spacing w:line="400" w:lineRule="exact"/>
              <w:ind w:left="238" w:firstLineChars="0" w:hanging="238"/>
              <w:rPr>
                <w:rFonts w:ascii="楷体" w:eastAsia="楷体" w:hAnsi="楷体"/>
                <w:color w:val="000000"/>
                <w:szCs w:val="21"/>
              </w:rPr>
            </w:pPr>
            <w:r w:rsidRPr="00493A0D">
              <w:rPr>
                <w:rFonts w:ascii="楷体" w:eastAsia="楷体" w:hAnsi="楷体" w:hint="eastAsia"/>
                <w:color w:val="000000"/>
                <w:szCs w:val="21"/>
              </w:rPr>
              <w:t>请分别简要描述上述纠纷的依法处理情况。</w:t>
            </w:r>
          </w:p>
          <w:p w:rsidR="004720BB" w:rsidRDefault="004D71F9" w:rsidP="00833793">
            <w:pPr>
              <w:pStyle w:val="10"/>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无</w:t>
            </w:r>
          </w:p>
          <w:p w:rsidR="00833793" w:rsidRPr="00493A0D" w:rsidRDefault="00833793" w:rsidP="00833793">
            <w:pPr>
              <w:pStyle w:val="10"/>
              <w:spacing w:line="400" w:lineRule="exact"/>
              <w:ind w:left="238" w:firstLineChars="0" w:firstLine="0"/>
              <w:rPr>
                <w:rFonts w:ascii="楷体" w:eastAsia="楷体" w:hAnsi="楷体"/>
                <w:color w:val="000000"/>
                <w:szCs w:val="21"/>
              </w:rPr>
            </w:pPr>
          </w:p>
        </w:tc>
      </w:tr>
      <w:tr w:rsidR="004720BB" w:rsidTr="00C63FDF">
        <w:trPr>
          <w:trHeight w:val="2413"/>
          <w:jc w:val="center"/>
        </w:trPr>
        <w:tc>
          <w:tcPr>
            <w:tcW w:w="9715" w:type="dxa"/>
            <w:gridSpan w:val="2"/>
            <w:tcBorders>
              <w:top w:val="single" w:sz="4" w:space="0" w:color="auto"/>
              <w:left w:val="single" w:sz="4" w:space="0" w:color="auto"/>
              <w:bottom w:val="single" w:sz="4" w:space="0" w:color="auto"/>
              <w:right w:val="single" w:sz="4" w:space="0" w:color="auto"/>
            </w:tcBorders>
          </w:tcPr>
          <w:p w:rsidR="004720BB" w:rsidRDefault="004720BB" w:rsidP="00C63FDF">
            <w:pPr>
              <w:pStyle w:val="10"/>
              <w:spacing w:line="400" w:lineRule="exact"/>
              <w:ind w:firstLineChars="0" w:firstLine="0"/>
              <w:jc w:val="left"/>
              <w:rPr>
                <w:rFonts w:ascii="仿宋" w:eastAsia="仿宋" w:hAnsi="仿宋"/>
                <w:b/>
                <w:color w:val="000000"/>
                <w:sz w:val="24"/>
                <w:szCs w:val="24"/>
              </w:rPr>
            </w:pPr>
            <w:r w:rsidRPr="00493A0D">
              <w:rPr>
                <w:rFonts w:ascii="仿宋" w:eastAsia="仿宋" w:hAnsi="仿宋"/>
                <w:b/>
                <w:color w:val="000000"/>
                <w:sz w:val="24"/>
                <w:szCs w:val="24"/>
              </w:rPr>
              <w:lastRenderedPageBreak/>
              <w:t>7.3.</w:t>
            </w:r>
            <w:r w:rsidRPr="00493A0D">
              <w:rPr>
                <w:rFonts w:ascii="仿宋" w:eastAsia="仿宋" w:hAnsi="仿宋" w:hint="eastAsia"/>
                <w:b/>
                <w:color w:val="000000"/>
                <w:sz w:val="24"/>
                <w:szCs w:val="24"/>
              </w:rPr>
              <w:t>学校依法治校本年度特色推进情况、存在问题及下年度工作重点：</w:t>
            </w:r>
          </w:p>
          <w:p w:rsidR="004372B1" w:rsidRPr="004372B1" w:rsidRDefault="004372B1" w:rsidP="009C56B8">
            <w:pPr>
              <w:spacing w:line="440" w:lineRule="exact"/>
              <w:ind w:firstLineChars="200" w:firstLine="420"/>
              <w:rPr>
                <w:rFonts w:ascii="楷体" w:eastAsia="楷体" w:hAnsi="楷体"/>
                <w:color w:val="000000"/>
                <w:szCs w:val="21"/>
              </w:rPr>
            </w:pPr>
            <w:r w:rsidRPr="004372B1">
              <w:rPr>
                <w:rFonts w:ascii="楷体" w:eastAsia="楷体" w:hAnsi="楷体" w:hint="eastAsia"/>
                <w:color w:val="000000"/>
                <w:szCs w:val="21"/>
              </w:rPr>
              <w:t>实施依法治校，核心问题是解决有法可依、有章可循的问题，这是依法治校的前提。多年来我们坚持在实践中探索，在实践中完善，本着全面覆盖、广泛延伸、互相衔接、切实可行的原则要求，不断加大制度建设力度，逐步形成了比较完整的依法治校制度体系。修订后的学校规章制度涵盖了党务、教学教育管理、安全管理、内控制度等</w:t>
            </w:r>
            <w:r w:rsidR="001A45AC">
              <w:rPr>
                <w:rFonts w:ascii="楷体" w:eastAsia="楷体" w:hAnsi="楷体" w:hint="eastAsia"/>
                <w:color w:val="000000"/>
                <w:szCs w:val="21"/>
              </w:rPr>
              <w:t>103</w:t>
            </w:r>
            <w:r w:rsidRPr="004372B1">
              <w:rPr>
                <w:rFonts w:ascii="楷体" w:eastAsia="楷体" w:hAnsi="楷体" w:hint="eastAsia"/>
                <w:color w:val="000000"/>
                <w:szCs w:val="21"/>
              </w:rPr>
              <w:t>条，成为学校依法办事、依法自主管理的依据和准则。</w:t>
            </w:r>
          </w:p>
          <w:p w:rsidR="004372B1" w:rsidRPr="004372B1" w:rsidRDefault="004372B1" w:rsidP="009C56B8">
            <w:pPr>
              <w:spacing w:line="440" w:lineRule="exact"/>
              <w:ind w:firstLineChars="200" w:firstLine="420"/>
              <w:rPr>
                <w:rFonts w:ascii="楷体" w:eastAsia="楷体" w:hAnsi="楷体"/>
                <w:color w:val="000000"/>
                <w:szCs w:val="21"/>
              </w:rPr>
            </w:pPr>
            <w:r w:rsidRPr="004372B1">
              <w:rPr>
                <w:rFonts w:ascii="楷体" w:eastAsia="楷体" w:hAnsi="楷体" w:hint="eastAsia"/>
                <w:color w:val="000000"/>
                <w:szCs w:val="21"/>
              </w:rPr>
              <w:t>在制度“立改废”过程中，我们能做到以下几点：一是以现行教育法律法规为依据，全面梳理和修订学校各项管理制度。组织专门人员对以往学校五大方面制度字斟句酌地审核，对已过时的或不规范的以及侵犯师生权益的予以剔除，适用的加以保留。二是针对教学管理中存在的问题，补充完善了教学管理方面的制度。三是针对学生健康需要，积极完善后勤管理方面的制度。四是本着方便使用、便于落实的要求，认真做好各项制度整合汇编工作。在对各项规章制度进行修订、补充和完善基础上，组织力量进行归类汇编成册，整个制度体系体现了立体、全面、不重复、不交叉的特点。在依法治校、规范办学的目标之下，构建起了用制度管人、用制度管事、用制度规范权力的机制，使学校管理走上了科学、规范、法治的轨道。</w:t>
            </w:r>
          </w:p>
          <w:p w:rsidR="004372B1" w:rsidRPr="004372B1" w:rsidRDefault="004372B1" w:rsidP="009C56B8">
            <w:pPr>
              <w:spacing w:line="440" w:lineRule="exact"/>
              <w:ind w:firstLineChars="200" w:firstLine="420"/>
              <w:rPr>
                <w:rFonts w:ascii="楷体" w:eastAsia="楷体" w:hAnsi="楷体"/>
                <w:color w:val="000000"/>
                <w:szCs w:val="21"/>
              </w:rPr>
            </w:pPr>
            <w:r w:rsidRPr="004372B1">
              <w:rPr>
                <w:rFonts w:ascii="楷体" w:eastAsia="楷体" w:hAnsi="楷体" w:hint="eastAsia"/>
                <w:color w:val="000000"/>
                <w:szCs w:val="21"/>
              </w:rPr>
              <w:t>在制定这些规章制度的过程中，我们坚持做到了以下四点：一是要合法合理，与国家和上级法规政策的要求相统一；二是要与时俱进，与时代发展的大趋势和社会大环境相适应，做到立足全局，着眼未来；三是要结合工作实际，解决实际问题；四是要民主科学，走群众路线，集思广益，严格论证，重要或涉及师生切身利益的制度经全教会讨论通过。</w:t>
            </w:r>
          </w:p>
          <w:p w:rsidR="004372B1" w:rsidRPr="004372B1" w:rsidRDefault="004372B1" w:rsidP="009C56B8">
            <w:pPr>
              <w:spacing w:line="440" w:lineRule="exact"/>
              <w:ind w:firstLineChars="200" w:firstLine="420"/>
            </w:pPr>
            <w:r w:rsidRPr="004372B1">
              <w:rPr>
                <w:rFonts w:ascii="楷体" w:eastAsia="楷体" w:hAnsi="楷体" w:hint="eastAsia"/>
                <w:color w:val="000000"/>
                <w:szCs w:val="21"/>
              </w:rPr>
              <w:t>当然我们还有很多不足之处，学校发展面临瓶颈，师资队伍流动性大，生源状况也不尽如人意，社会矛盾在学校这个小社会中也时有发生。我们在用法时方恨懂法太少，平时大家学习的时间还是比较有限，但是我们相信经过我们经历的教训和现实，我们越来越多的人达成共识：规范办学、依法治校一定是我们的必由之路。我们在未来的办学路上，一定会将这样的理念贯穿于我们所有的办学行为中，将这项工作的建设趋于常态化、持续化，相信我们在依法治校的这条路上会越走越稳，越走越好！</w:t>
            </w:r>
          </w:p>
        </w:tc>
      </w:tr>
    </w:tbl>
    <w:p w:rsidR="004720BB" w:rsidRPr="00786962" w:rsidRDefault="004720BB" w:rsidP="004720BB"/>
    <w:p w:rsidR="00FE40C8" w:rsidRPr="004720BB" w:rsidRDefault="00FE40C8"/>
    <w:sectPr w:rsidR="00FE40C8" w:rsidRPr="004720BB" w:rsidSect="000717F3">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AF" w:rsidRDefault="009B58AF" w:rsidP="00D46A82">
      <w:r>
        <w:separator/>
      </w:r>
    </w:p>
  </w:endnote>
  <w:endnote w:type="continuationSeparator" w:id="0">
    <w:p w:rsidR="009B58AF" w:rsidRDefault="009B58AF" w:rsidP="00D4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AF" w:rsidRDefault="009B58AF" w:rsidP="00D46A82">
      <w:r>
        <w:separator/>
      </w:r>
    </w:p>
  </w:footnote>
  <w:footnote w:type="continuationSeparator" w:id="0">
    <w:p w:rsidR="009B58AF" w:rsidRDefault="009B58AF" w:rsidP="00D46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FFF"/>
    <w:multiLevelType w:val="hybridMultilevel"/>
    <w:tmpl w:val="0DCA6D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32871A77"/>
    <w:multiLevelType w:val="hybridMultilevel"/>
    <w:tmpl w:val="E6DC273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50F0553F"/>
    <w:multiLevelType w:val="hybridMultilevel"/>
    <w:tmpl w:val="97480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69244C04"/>
    <w:multiLevelType w:val="singleLevel"/>
    <w:tmpl w:val="574D9FA6"/>
    <w:lvl w:ilvl="0">
      <w:start w:val="1"/>
      <w:numFmt w:val="chineseCounting"/>
      <w:suff w:val="nothing"/>
      <w:lvlText w:val="%1、"/>
      <w:lvlJc w:val="left"/>
      <w:rPr>
        <w:rFonts w:cs="Times New Roman"/>
      </w:rPr>
    </w:lvl>
  </w:abstractNum>
  <w:abstractNum w:abstractNumId="4">
    <w:nsid w:val="6BB53BB9"/>
    <w:multiLevelType w:val="hybridMultilevel"/>
    <w:tmpl w:val="33C695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7FC876AE"/>
    <w:multiLevelType w:val="hybridMultilevel"/>
    <w:tmpl w:val="32F2C6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BB"/>
    <w:rsid w:val="0006769C"/>
    <w:rsid w:val="000717F3"/>
    <w:rsid w:val="000D1C3D"/>
    <w:rsid w:val="000F085F"/>
    <w:rsid w:val="001609CE"/>
    <w:rsid w:val="00167719"/>
    <w:rsid w:val="001A45AC"/>
    <w:rsid w:val="001F181C"/>
    <w:rsid w:val="00206C89"/>
    <w:rsid w:val="00214542"/>
    <w:rsid w:val="002C3A80"/>
    <w:rsid w:val="002E2C9E"/>
    <w:rsid w:val="00321EB0"/>
    <w:rsid w:val="003A43BD"/>
    <w:rsid w:val="003B1423"/>
    <w:rsid w:val="003D0EBA"/>
    <w:rsid w:val="003F1EF7"/>
    <w:rsid w:val="00405F88"/>
    <w:rsid w:val="00411E3F"/>
    <w:rsid w:val="004372B1"/>
    <w:rsid w:val="00453F12"/>
    <w:rsid w:val="004720BB"/>
    <w:rsid w:val="004C24A6"/>
    <w:rsid w:val="004D71F9"/>
    <w:rsid w:val="004F7D14"/>
    <w:rsid w:val="00557F8C"/>
    <w:rsid w:val="005C2382"/>
    <w:rsid w:val="005E0B0A"/>
    <w:rsid w:val="00671B53"/>
    <w:rsid w:val="006E0A6C"/>
    <w:rsid w:val="00714F45"/>
    <w:rsid w:val="007A6830"/>
    <w:rsid w:val="007E5265"/>
    <w:rsid w:val="007F1ACB"/>
    <w:rsid w:val="00833793"/>
    <w:rsid w:val="008C0977"/>
    <w:rsid w:val="008C2213"/>
    <w:rsid w:val="008E2C1B"/>
    <w:rsid w:val="00906CF1"/>
    <w:rsid w:val="00912198"/>
    <w:rsid w:val="00925977"/>
    <w:rsid w:val="00940219"/>
    <w:rsid w:val="00975473"/>
    <w:rsid w:val="009B58AF"/>
    <w:rsid w:val="009C56B8"/>
    <w:rsid w:val="00A243D4"/>
    <w:rsid w:val="00A5484A"/>
    <w:rsid w:val="00A832E9"/>
    <w:rsid w:val="00A84317"/>
    <w:rsid w:val="00A8597F"/>
    <w:rsid w:val="00AA4B61"/>
    <w:rsid w:val="00AD44E2"/>
    <w:rsid w:val="00AD4B36"/>
    <w:rsid w:val="00B57B37"/>
    <w:rsid w:val="00B60819"/>
    <w:rsid w:val="00B9357D"/>
    <w:rsid w:val="00BA2A0F"/>
    <w:rsid w:val="00BB0E30"/>
    <w:rsid w:val="00BB631D"/>
    <w:rsid w:val="00C34E40"/>
    <w:rsid w:val="00C62BE5"/>
    <w:rsid w:val="00D1583C"/>
    <w:rsid w:val="00D46A82"/>
    <w:rsid w:val="00D5181A"/>
    <w:rsid w:val="00D65DF4"/>
    <w:rsid w:val="00DE0334"/>
    <w:rsid w:val="00E14CDA"/>
    <w:rsid w:val="00E46A97"/>
    <w:rsid w:val="00E71C44"/>
    <w:rsid w:val="00EA6FCA"/>
    <w:rsid w:val="00ED096B"/>
    <w:rsid w:val="00ED2F4C"/>
    <w:rsid w:val="00FB21AF"/>
    <w:rsid w:val="00FE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DBB510-65F3-4DB5-8F27-AE8C0AC6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Char">
    <w:name w:val="Char Char2 Char"/>
    <w:basedOn w:val="a"/>
    <w:rsid w:val="004720BB"/>
    <w:pPr>
      <w:widowControl/>
      <w:spacing w:after="160" w:line="240" w:lineRule="exact"/>
      <w:jc w:val="left"/>
    </w:pPr>
    <w:rPr>
      <w:rFonts w:ascii="Arial" w:eastAsia="Times New Roman" w:hAnsi="Arial" w:cs="Verdana"/>
      <w:b/>
      <w:kern w:val="0"/>
      <w:sz w:val="24"/>
      <w:lang w:eastAsia="en-US"/>
    </w:rPr>
  </w:style>
  <w:style w:type="paragraph" w:customStyle="1" w:styleId="1">
    <w:name w:val="列出段落1"/>
    <w:basedOn w:val="a"/>
    <w:qFormat/>
    <w:rsid w:val="004720BB"/>
    <w:pPr>
      <w:ind w:firstLineChars="200" w:firstLine="420"/>
    </w:pPr>
    <w:rPr>
      <w:szCs w:val="20"/>
    </w:rPr>
  </w:style>
  <w:style w:type="paragraph" w:customStyle="1" w:styleId="10">
    <w:name w:val="列出段落1"/>
    <w:basedOn w:val="a"/>
    <w:rsid w:val="004720BB"/>
    <w:pPr>
      <w:ind w:firstLineChars="200" w:firstLine="420"/>
    </w:pPr>
    <w:rPr>
      <w:szCs w:val="20"/>
    </w:rPr>
  </w:style>
  <w:style w:type="paragraph" w:styleId="a3">
    <w:name w:val="header"/>
    <w:basedOn w:val="a"/>
    <w:link w:val="Char"/>
    <w:uiPriority w:val="99"/>
    <w:unhideWhenUsed/>
    <w:rsid w:val="00D46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A82"/>
    <w:rPr>
      <w:rFonts w:ascii="Times New Roman" w:eastAsia="宋体" w:hAnsi="Times New Roman" w:cs="Times New Roman"/>
      <w:sz w:val="18"/>
      <w:szCs w:val="18"/>
    </w:rPr>
  </w:style>
  <w:style w:type="paragraph" w:styleId="a4">
    <w:name w:val="footer"/>
    <w:basedOn w:val="a"/>
    <w:link w:val="Char0"/>
    <w:uiPriority w:val="99"/>
    <w:unhideWhenUsed/>
    <w:rsid w:val="00D46A82"/>
    <w:pPr>
      <w:tabs>
        <w:tab w:val="center" w:pos="4153"/>
        <w:tab w:val="right" w:pos="8306"/>
      </w:tabs>
      <w:snapToGrid w:val="0"/>
      <w:jc w:val="left"/>
    </w:pPr>
    <w:rPr>
      <w:sz w:val="18"/>
      <w:szCs w:val="18"/>
    </w:rPr>
  </w:style>
  <w:style w:type="character" w:customStyle="1" w:styleId="Char0">
    <w:name w:val="页脚 Char"/>
    <w:basedOn w:val="a0"/>
    <w:link w:val="a4"/>
    <w:uiPriority w:val="99"/>
    <w:rsid w:val="00D46A82"/>
    <w:rPr>
      <w:rFonts w:ascii="Times New Roman" w:eastAsia="宋体" w:hAnsi="Times New Roman" w:cs="Times New Roman"/>
      <w:sz w:val="18"/>
      <w:szCs w:val="18"/>
    </w:rPr>
  </w:style>
  <w:style w:type="paragraph" w:styleId="a5">
    <w:name w:val="Balloon Text"/>
    <w:basedOn w:val="a"/>
    <w:link w:val="Char1"/>
    <w:uiPriority w:val="99"/>
    <w:semiHidden/>
    <w:unhideWhenUsed/>
    <w:rsid w:val="008C0977"/>
    <w:rPr>
      <w:sz w:val="18"/>
      <w:szCs w:val="18"/>
    </w:rPr>
  </w:style>
  <w:style w:type="character" w:customStyle="1" w:styleId="Char1">
    <w:name w:val="批注框文本 Char"/>
    <w:basedOn w:val="a0"/>
    <w:link w:val="a5"/>
    <w:uiPriority w:val="99"/>
    <w:semiHidden/>
    <w:rsid w:val="008C09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1094</Words>
  <Characters>6242</Characters>
  <Application>Microsoft Office Word</Application>
  <DocSecurity>0</DocSecurity>
  <Lines>52</Lines>
  <Paragraphs>14</Paragraphs>
  <ScaleCrop>false</ScaleCrop>
  <Company>Microsoft</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2019-05-17T02:30:00Z</cp:lastPrinted>
  <dcterms:created xsi:type="dcterms:W3CDTF">2019-05-06T05:22:00Z</dcterms:created>
  <dcterms:modified xsi:type="dcterms:W3CDTF">2019-05-17T03:04:00Z</dcterms:modified>
</cp:coreProperties>
</file>